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510" w:rsidRDefault="007F4510" w:rsidP="007F4510">
      <w:bookmarkStart w:id="0" w:name="_GoBack"/>
      <w:bookmarkEnd w:id="0"/>
      <w:r>
        <w:tab/>
      </w:r>
      <w:r>
        <w:tab/>
      </w:r>
      <w:r>
        <w:tab/>
      </w:r>
      <w:r>
        <w:tab/>
      </w:r>
      <w:r>
        <w:tab/>
      </w:r>
    </w:p>
    <w:p w:rsidR="007F4510" w:rsidRDefault="007F4510" w:rsidP="007F4510">
      <w:r>
        <w:rPr>
          <w:noProof/>
          <w:lang w:val="en-IE" w:eastAsia="en-IE"/>
        </w:rPr>
        <w:drawing>
          <wp:inline distT="0" distB="0" distL="0" distR="0">
            <wp:extent cx="1143000" cy="11049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143000" cy="1104900"/>
                    </a:xfrm>
                    <a:prstGeom prst="rect">
                      <a:avLst/>
                    </a:prstGeom>
                    <a:noFill/>
                    <a:ln w="9525">
                      <a:noFill/>
                      <a:miter lim="800000"/>
                      <a:headEnd/>
                      <a:tailEnd/>
                    </a:ln>
                  </pic:spPr>
                </pic:pic>
              </a:graphicData>
            </a:graphic>
          </wp:inline>
        </w:drawing>
      </w:r>
    </w:p>
    <w:p w:rsidR="007F4510" w:rsidRDefault="007F4510" w:rsidP="007F4510"/>
    <w:p w:rsidR="007F4510" w:rsidRPr="004E79C1" w:rsidRDefault="007F4510" w:rsidP="007F4510">
      <w:pPr>
        <w:ind w:left="1418" w:hanging="1418"/>
        <w:rPr>
          <w:rFonts w:ascii="Georgia" w:hAnsi="Georgia"/>
          <w:lang w:val="en-IE"/>
        </w:rPr>
      </w:pPr>
      <w:r>
        <w:rPr>
          <w:rFonts w:ascii="Georgia" w:hAnsi="Georgia"/>
        </w:rPr>
        <w:t xml:space="preserve">      </w:t>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rPr>
        <w:tab/>
      </w:r>
      <w:r>
        <w:rPr>
          <w:rFonts w:ascii="Georgia" w:hAnsi="Georgia"/>
          <w:b/>
        </w:rPr>
        <w:t xml:space="preserve">Project Reference No:    </w:t>
      </w:r>
      <w:r w:rsidRPr="007F4510">
        <w:rPr>
          <w:rFonts w:ascii="Georgia" w:hAnsi="Georgia"/>
          <w:b/>
        </w:rPr>
        <w:t>16-A-070</w:t>
      </w:r>
    </w:p>
    <w:p w:rsidR="007F4510" w:rsidRDefault="007F4510" w:rsidP="007F4510">
      <w:pPr>
        <w:ind w:left="2880" w:firstLine="720"/>
        <w:rPr>
          <w:rFonts w:ascii="Georgia" w:hAnsi="Georgia"/>
          <w:b/>
          <w:sz w:val="32"/>
          <w:szCs w:val="32"/>
        </w:rPr>
      </w:pPr>
    </w:p>
    <w:p w:rsidR="007F4510" w:rsidRDefault="007F4510" w:rsidP="007F4510">
      <w:pPr>
        <w:rPr>
          <w:rFonts w:ascii="Georgia" w:hAnsi="Georgia"/>
          <w:sz w:val="32"/>
          <w:szCs w:val="32"/>
        </w:rPr>
      </w:pPr>
    </w:p>
    <w:p w:rsidR="007F4510" w:rsidRDefault="007F4510" w:rsidP="007F4510">
      <w:pPr>
        <w:rPr>
          <w:rFonts w:ascii="Georgia" w:hAnsi="Georgia"/>
          <w:sz w:val="32"/>
          <w:szCs w:val="32"/>
        </w:rPr>
      </w:pPr>
    </w:p>
    <w:p w:rsidR="007F4510" w:rsidRDefault="007F4510" w:rsidP="007F4510">
      <w:pPr>
        <w:jc w:val="center"/>
        <w:rPr>
          <w:rFonts w:ascii="Georgia" w:hAnsi="Georgia"/>
          <w:b/>
          <w:sz w:val="32"/>
          <w:szCs w:val="32"/>
        </w:rPr>
      </w:pPr>
      <w:r>
        <w:rPr>
          <w:rFonts w:ascii="Georgia" w:hAnsi="Georgia"/>
          <w:b/>
          <w:sz w:val="32"/>
          <w:szCs w:val="32"/>
        </w:rPr>
        <w:t>PROJECT  REPORT</w:t>
      </w:r>
    </w:p>
    <w:p w:rsidR="007F4510" w:rsidRDefault="007F4510" w:rsidP="007F4510">
      <w:pPr>
        <w:rPr>
          <w:rFonts w:ascii="Georgia" w:hAnsi="Georgia"/>
          <w:b/>
          <w:sz w:val="28"/>
          <w:szCs w:val="28"/>
        </w:rPr>
      </w:pPr>
    </w:p>
    <w:p w:rsidR="007F4510" w:rsidRDefault="007F4510" w:rsidP="007F4510">
      <w:pPr>
        <w:rPr>
          <w:rFonts w:ascii="Georgia" w:hAnsi="Georgia"/>
          <w:sz w:val="32"/>
          <w:szCs w:val="32"/>
        </w:rPr>
      </w:pPr>
    </w:p>
    <w:p w:rsidR="007F4510" w:rsidRDefault="007F4510" w:rsidP="007F4510">
      <w:pPr>
        <w:rPr>
          <w:rFonts w:ascii="Georgia" w:hAnsi="Georgia"/>
          <w:sz w:val="32"/>
          <w:szCs w:val="32"/>
        </w:rPr>
      </w:pPr>
    </w:p>
    <w:p w:rsidR="007F4510" w:rsidRPr="0095541D" w:rsidRDefault="007F4510" w:rsidP="007F4510">
      <w:pPr>
        <w:pStyle w:val="yiv1059158493msonormal"/>
        <w:spacing w:after="0" w:afterAutospacing="0"/>
        <w:ind w:left="2160" w:hanging="2160"/>
        <w:rPr>
          <w:rFonts w:ascii="Arial" w:hAnsi="Arial" w:cs="Arial"/>
        </w:rPr>
      </w:pPr>
      <w:r w:rsidRPr="00C77C6B">
        <w:rPr>
          <w:rFonts w:ascii="Georgia" w:hAnsi="Georgia"/>
          <w:b/>
        </w:rPr>
        <w:t>Project Name:</w:t>
      </w:r>
      <w:r>
        <w:rPr>
          <w:rFonts w:ascii="Georgia" w:hAnsi="Georgia"/>
        </w:rPr>
        <w:tab/>
      </w:r>
      <w:r w:rsidRPr="0095541D">
        <w:rPr>
          <w:rFonts w:ascii="Arial" w:hAnsi="Arial" w:cs="Arial"/>
          <w:lang w:val="en-IE"/>
        </w:rPr>
        <w:t xml:space="preserve">Maadili Rabbit Farming Project, </w:t>
      </w:r>
      <w:proofErr w:type="spellStart"/>
      <w:r w:rsidRPr="0095541D">
        <w:rPr>
          <w:rFonts w:ascii="Arial" w:hAnsi="Arial" w:cs="Arial"/>
          <w:lang w:val="en-IE"/>
        </w:rPr>
        <w:t>Imbaseni</w:t>
      </w:r>
      <w:proofErr w:type="spellEnd"/>
      <w:r w:rsidRPr="0095541D">
        <w:rPr>
          <w:rFonts w:ascii="Arial" w:hAnsi="Arial" w:cs="Arial"/>
          <w:lang w:val="en-IE"/>
        </w:rPr>
        <w:t xml:space="preserve"> Village, Arusha Region - Tanzania.</w:t>
      </w:r>
    </w:p>
    <w:p w:rsidR="007F4510" w:rsidRPr="0095541D" w:rsidRDefault="007F4510" w:rsidP="007F4510">
      <w:pPr>
        <w:ind w:left="2880" w:firstLine="720"/>
        <w:rPr>
          <w:rFonts w:ascii="Arial" w:hAnsi="Arial" w:cs="Arial"/>
        </w:rPr>
      </w:pPr>
    </w:p>
    <w:p w:rsidR="007F4510" w:rsidRDefault="007F4510" w:rsidP="007F4510">
      <w:pPr>
        <w:rPr>
          <w:rFonts w:ascii="Georgia" w:hAnsi="Georgia"/>
        </w:rPr>
      </w:pPr>
      <w:r w:rsidRPr="00C77C6B">
        <w:rPr>
          <w:rFonts w:ascii="Georgia" w:hAnsi="Georgia"/>
          <w:b/>
        </w:rPr>
        <w:t xml:space="preserve">Organisation Name:  </w:t>
      </w:r>
      <w:r w:rsidRPr="0095541D">
        <w:rPr>
          <w:rFonts w:ascii="Arial" w:hAnsi="Arial" w:cs="Arial"/>
        </w:rPr>
        <w:t>Maadili Centre</w:t>
      </w:r>
      <w:r>
        <w:rPr>
          <w:rFonts w:ascii="Georgia" w:hAnsi="Georgia"/>
        </w:rPr>
        <w:t xml:space="preserve"> </w:t>
      </w:r>
    </w:p>
    <w:p w:rsidR="007F4510" w:rsidRDefault="007F4510" w:rsidP="007F4510">
      <w:pPr>
        <w:ind w:left="2880" w:firstLine="720"/>
        <w:rPr>
          <w:rFonts w:ascii="Georgia" w:hAnsi="Georgia"/>
        </w:rPr>
      </w:pPr>
    </w:p>
    <w:p w:rsidR="007F4510" w:rsidRPr="003C4CE6" w:rsidRDefault="007F4510" w:rsidP="007F4510">
      <w:pPr>
        <w:rPr>
          <w:rFonts w:ascii="Georgia" w:hAnsi="Georgia"/>
          <w:b/>
        </w:rPr>
      </w:pPr>
    </w:p>
    <w:p w:rsidR="007F4510" w:rsidRPr="0095541D" w:rsidRDefault="007F4510" w:rsidP="007F4510">
      <w:pPr>
        <w:rPr>
          <w:rFonts w:ascii="Arial" w:hAnsi="Arial" w:cs="Arial"/>
        </w:rPr>
      </w:pPr>
      <w:r w:rsidRPr="003C4CE6">
        <w:rPr>
          <w:rFonts w:ascii="Georgia" w:hAnsi="Georgia"/>
          <w:b/>
        </w:rPr>
        <w:t>Date Funds Received</w:t>
      </w:r>
      <w:r>
        <w:rPr>
          <w:rFonts w:ascii="Georgia" w:hAnsi="Georgia"/>
        </w:rPr>
        <w:t xml:space="preserve">:  </w:t>
      </w:r>
      <w:r w:rsidR="0095541D">
        <w:rPr>
          <w:rFonts w:ascii="Arial" w:hAnsi="Arial" w:cs="Arial"/>
        </w:rPr>
        <w:t>October</w:t>
      </w:r>
      <w:r w:rsidRPr="0095541D">
        <w:rPr>
          <w:rFonts w:ascii="Arial" w:hAnsi="Arial" w:cs="Arial"/>
        </w:rPr>
        <w:t xml:space="preserve"> 2016</w:t>
      </w:r>
      <w:r w:rsidRPr="0095541D">
        <w:rPr>
          <w:rFonts w:ascii="Arial" w:hAnsi="Arial" w:cs="Arial"/>
        </w:rPr>
        <w:tab/>
      </w:r>
    </w:p>
    <w:p w:rsidR="007F4510" w:rsidRPr="0095541D" w:rsidRDefault="007F4510" w:rsidP="007F4510">
      <w:pPr>
        <w:rPr>
          <w:rFonts w:ascii="Arial" w:hAnsi="Arial" w:cs="Arial"/>
        </w:rPr>
      </w:pPr>
    </w:p>
    <w:p w:rsidR="007F4510" w:rsidRDefault="007F4510" w:rsidP="007F4510">
      <w:pPr>
        <w:rPr>
          <w:rFonts w:ascii="Georgia" w:hAnsi="Georgia"/>
        </w:rPr>
      </w:pPr>
    </w:p>
    <w:p w:rsidR="007F4510" w:rsidRDefault="007F4510" w:rsidP="007F4510">
      <w:pPr>
        <w:rPr>
          <w:rFonts w:ascii="Georgia" w:hAnsi="Georgia"/>
        </w:rPr>
      </w:pPr>
    </w:p>
    <w:p w:rsidR="007F4510" w:rsidRPr="0095541D" w:rsidRDefault="007F4510" w:rsidP="003369D8">
      <w:pPr>
        <w:tabs>
          <w:tab w:val="left" w:leader="underscore" w:pos="9412"/>
        </w:tabs>
        <w:rPr>
          <w:rFonts w:ascii="Arial" w:hAnsi="Arial" w:cs="Arial"/>
        </w:rPr>
      </w:pPr>
      <w:r w:rsidRPr="00C77C6B">
        <w:rPr>
          <w:rFonts w:ascii="Georgia" w:hAnsi="Georgia"/>
          <w:b/>
        </w:rPr>
        <w:t>Referee:</w:t>
      </w:r>
      <w:r>
        <w:rPr>
          <w:rFonts w:ascii="Georgia" w:hAnsi="Georgia"/>
        </w:rPr>
        <w:t xml:space="preserve"> </w:t>
      </w:r>
      <w:r w:rsidRPr="0095541D">
        <w:rPr>
          <w:rFonts w:ascii="Arial" w:hAnsi="Arial" w:cs="Arial"/>
        </w:rPr>
        <w:t xml:space="preserve">Alfred Brett, </w:t>
      </w:r>
      <w:proofErr w:type="spellStart"/>
      <w:r w:rsidRPr="0095541D">
        <w:rPr>
          <w:rFonts w:ascii="Arial" w:hAnsi="Arial" w:cs="Arial"/>
        </w:rPr>
        <w:t>Rocklow</w:t>
      </w:r>
      <w:proofErr w:type="spellEnd"/>
      <w:r w:rsidRPr="0095541D">
        <w:rPr>
          <w:rFonts w:ascii="Arial" w:hAnsi="Arial" w:cs="Arial"/>
        </w:rPr>
        <w:t xml:space="preserve">, </w:t>
      </w:r>
      <w:proofErr w:type="spellStart"/>
      <w:r w:rsidRPr="0095541D">
        <w:rPr>
          <w:rFonts w:ascii="Arial" w:hAnsi="Arial" w:cs="Arial"/>
        </w:rPr>
        <w:t>Fethard</w:t>
      </w:r>
      <w:proofErr w:type="spellEnd"/>
      <w:r w:rsidRPr="0095541D">
        <w:rPr>
          <w:rFonts w:ascii="Arial" w:hAnsi="Arial" w:cs="Arial"/>
        </w:rPr>
        <w:t>, Co. Tipperary, Ireland (ESB Pensioner)</w:t>
      </w:r>
    </w:p>
    <w:p w:rsidR="007F4510" w:rsidRPr="0095541D" w:rsidRDefault="007F4510" w:rsidP="003369D8">
      <w:pPr>
        <w:ind w:left="720"/>
        <w:rPr>
          <w:rFonts w:ascii="Arial" w:hAnsi="Arial" w:cs="Arial"/>
          <w:bCs/>
        </w:rPr>
      </w:pPr>
      <w:r w:rsidRPr="0095541D">
        <w:rPr>
          <w:rFonts w:ascii="Arial" w:hAnsi="Arial" w:cs="Arial"/>
        </w:rPr>
        <w:t xml:space="preserve">       Rev. Fr. Festus</w:t>
      </w:r>
      <w:r w:rsidRPr="0095541D">
        <w:rPr>
          <w:rFonts w:ascii="Arial" w:hAnsi="Arial" w:cs="Arial"/>
          <w:bCs/>
        </w:rPr>
        <w:t xml:space="preserve"> </w:t>
      </w:r>
      <w:proofErr w:type="spellStart"/>
      <w:r w:rsidRPr="0095541D">
        <w:rPr>
          <w:rFonts w:ascii="Arial" w:hAnsi="Arial" w:cs="Arial"/>
          <w:bCs/>
        </w:rPr>
        <w:t>Mangwangi</w:t>
      </w:r>
      <w:proofErr w:type="spellEnd"/>
      <w:r w:rsidRPr="0095541D">
        <w:rPr>
          <w:rFonts w:ascii="Arial" w:hAnsi="Arial" w:cs="Arial"/>
          <w:bCs/>
        </w:rPr>
        <w:t>, Catholic Archdiocese of Arusha, P.O. Box</w:t>
      </w:r>
    </w:p>
    <w:p w:rsidR="007F4510" w:rsidRPr="0095541D" w:rsidRDefault="007F4510" w:rsidP="003369D8">
      <w:pPr>
        <w:ind w:left="720"/>
        <w:rPr>
          <w:rFonts w:ascii="Arial" w:hAnsi="Arial" w:cs="Arial"/>
          <w:bCs/>
        </w:rPr>
      </w:pPr>
      <w:r w:rsidRPr="0095541D">
        <w:rPr>
          <w:rFonts w:ascii="Arial" w:hAnsi="Arial" w:cs="Arial"/>
          <w:bCs/>
        </w:rPr>
        <w:t xml:space="preserve">       3044, Arusha.  </w:t>
      </w:r>
    </w:p>
    <w:p w:rsidR="007F4510" w:rsidRPr="004628FD" w:rsidRDefault="007F4510" w:rsidP="007F4510">
      <w:pPr>
        <w:tabs>
          <w:tab w:val="left" w:leader="underscore" w:pos="9412"/>
        </w:tabs>
        <w:spacing w:line="360" w:lineRule="auto"/>
        <w:ind w:left="284"/>
        <w:rPr>
          <w:rFonts w:ascii="Georgia" w:hAnsi="Georgia"/>
          <w:b/>
          <w:i/>
        </w:rPr>
      </w:pPr>
    </w:p>
    <w:p w:rsidR="007F4510" w:rsidRPr="007927A4" w:rsidRDefault="007F4510" w:rsidP="007F4510">
      <w:pPr>
        <w:rPr>
          <w:rFonts w:ascii="Georgia" w:hAnsi="Georgia"/>
        </w:rPr>
      </w:pPr>
      <w:r w:rsidRPr="004628FD">
        <w:rPr>
          <w:rFonts w:ascii="Georgia" w:hAnsi="Georgia"/>
        </w:rPr>
        <w:tab/>
      </w:r>
      <w:r w:rsidRPr="004628FD">
        <w:rPr>
          <w:rFonts w:ascii="Georgia" w:hAnsi="Georgia"/>
        </w:rPr>
        <w:tab/>
        <w:t xml:space="preserve">   </w:t>
      </w:r>
    </w:p>
    <w:p w:rsidR="007F4510" w:rsidRDefault="007F4510" w:rsidP="007F4510">
      <w:pPr>
        <w:ind w:left="2160" w:hanging="2160"/>
        <w:rPr>
          <w:rFonts w:ascii="Georgia" w:hAnsi="Georgia"/>
          <w:b/>
          <w:sz w:val="28"/>
          <w:szCs w:val="28"/>
        </w:rPr>
      </w:pPr>
      <w:r>
        <w:rPr>
          <w:rFonts w:ascii="Georgia" w:hAnsi="Georgia"/>
          <w:b/>
          <w:sz w:val="28"/>
          <w:szCs w:val="28"/>
        </w:rPr>
        <w:t>1:  Projects Outcomes – the results achieved.</w:t>
      </w:r>
    </w:p>
    <w:p w:rsidR="007F4510" w:rsidRDefault="007F4510" w:rsidP="007F4510">
      <w:pPr>
        <w:ind w:left="2160" w:hanging="2160"/>
        <w:rPr>
          <w:rFonts w:ascii="Georgia" w:hAnsi="Georgia"/>
          <w:b/>
          <w:sz w:val="28"/>
          <w:szCs w:val="28"/>
        </w:rPr>
      </w:pPr>
    </w:p>
    <w:p w:rsidR="007F4510" w:rsidRDefault="007F4510" w:rsidP="007F4510">
      <w:pPr>
        <w:rPr>
          <w:rFonts w:ascii="Georgia" w:hAnsi="Georgia"/>
          <w:b/>
          <w:sz w:val="28"/>
          <w:szCs w:val="28"/>
        </w:rPr>
      </w:pPr>
    </w:p>
    <w:p w:rsidR="005D519B" w:rsidRPr="00905F08" w:rsidRDefault="007F4510" w:rsidP="005D519B">
      <w:pPr>
        <w:rPr>
          <w:rFonts w:ascii="Arial" w:hAnsi="Arial" w:cs="Arial"/>
        </w:rPr>
      </w:pPr>
      <w:r>
        <w:rPr>
          <w:rFonts w:ascii="Arial" w:eastAsia="Calibri" w:hAnsi="Arial"/>
          <w:lang w:val="en-IE"/>
        </w:rPr>
        <w:t xml:space="preserve">Maadili Rabbits’ Farming Project main objective is </w:t>
      </w:r>
      <w:r w:rsidR="00DA6087">
        <w:rPr>
          <w:rFonts w:ascii="Arial" w:eastAsia="Calibri" w:hAnsi="Arial"/>
          <w:lang w:val="en-IE"/>
        </w:rPr>
        <w:t xml:space="preserve">to educate the community on commercial rabbit farming as </w:t>
      </w:r>
      <w:r w:rsidR="005D519B">
        <w:rPr>
          <w:rFonts w:ascii="Arial" w:eastAsia="Calibri" w:hAnsi="Arial"/>
          <w:lang w:val="en-IE"/>
        </w:rPr>
        <w:t>an extension</w:t>
      </w:r>
      <w:r>
        <w:rPr>
          <w:rFonts w:ascii="Arial" w:eastAsia="Calibri" w:hAnsi="Arial"/>
          <w:lang w:val="en-IE"/>
        </w:rPr>
        <w:t xml:space="preserve"> of the promotion of en</w:t>
      </w:r>
      <w:r w:rsidRPr="00D173B8">
        <w:rPr>
          <w:rFonts w:ascii="Arial" w:eastAsia="Calibri" w:hAnsi="Arial"/>
          <w:lang w:val="en-IE"/>
        </w:rPr>
        <w:t>trepreneurship in agriculture and livestock keeping to women, youths and community/farmers</w:t>
      </w:r>
      <w:r>
        <w:rPr>
          <w:rFonts w:ascii="Arial" w:eastAsia="Calibri" w:hAnsi="Arial"/>
          <w:lang w:val="en-IE"/>
        </w:rPr>
        <w:t>.</w:t>
      </w:r>
      <w:r w:rsidR="005D519B">
        <w:rPr>
          <w:rFonts w:ascii="Arial" w:eastAsia="Calibri" w:hAnsi="Arial"/>
          <w:lang w:val="en-IE"/>
        </w:rPr>
        <w:t xml:space="preserve"> Also to provide </w:t>
      </w:r>
      <w:r w:rsidR="00F54F48">
        <w:rPr>
          <w:rFonts w:ascii="Arial" w:eastAsia="Calibri" w:hAnsi="Arial"/>
          <w:lang w:val="en-IE"/>
        </w:rPr>
        <w:t>those who were ready</w:t>
      </w:r>
      <w:r w:rsidR="005D519B">
        <w:rPr>
          <w:rFonts w:ascii="Arial" w:eastAsia="Calibri" w:hAnsi="Arial"/>
          <w:lang w:val="en-IE"/>
        </w:rPr>
        <w:t xml:space="preserve"> with</w:t>
      </w:r>
      <w:r>
        <w:rPr>
          <w:rFonts w:ascii="Arial" w:eastAsia="Calibri" w:hAnsi="Arial"/>
          <w:lang w:val="en-IE"/>
        </w:rPr>
        <w:t xml:space="preserve"> </w:t>
      </w:r>
      <w:r w:rsidR="00F54F48">
        <w:rPr>
          <w:rFonts w:ascii="Arial" w:hAnsi="Arial" w:cs="Arial"/>
          <w:lang w:val="en-IE"/>
        </w:rPr>
        <w:t>rabbits</w:t>
      </w:r>
      <w:r w:rsidR="005D519B" w:rsidRPr="00905F08">
        <w:rPr>
          <w:rFonts w:ascii="Arial" w:hAnsi="Arial" w:cs="Arial"/>
          <w:lang w:val="en-IE"/>
        </w:rPr>
        <w:t xml:space="preserve"> to </w:t>
      </w:r>
      <w:r w:rsidR="00F54F48">
        <w:rPr>
          <w:rFonts w:ascii="Arial" w:hAnsi="Arial" w:cs="Arial"/>
          <w:lang w:val="en-IE"/>
        </w:rPr>
        <w:t xml:space="preserve">help them </w:t>
      </w:r>
      <w:r w:rsidR="005D519B" w:rsidRPr="00905F08">
        <w:rPr>
          <w:rFonts w:ascii="Arial" w:hAnsi="Arial" w:cs="Arial"/>
          <w:lang w:val="en-IE"/>
        </w:rPr>
        <w:t>start their own rabbit farming enterprises.</w:t>
      </w:r>
    </w:p>
    <w:p w:rsidR="007F4510" w:rsidRDefault="007F4510" w:rsidP="007F4510">
      <w:pPr>
        <w:rPr>
          <w:rFonts w:ascii="Arial" w:eastAsia="Calibri" w:hAnsi="Arial"/>
          <w:lang w:val="en-IE"/>
        </w:rPr>
      </w:pPr>
      <w:r>
        <w:rPr>
          <w:rFonts w:ascii="Arial" w:eastAsia="Calibri" w:hAnsi="Arial"/>
          <w:lang w:val="en-IE"/>
        </w:rPr>
        <w:t xml:space="preserve"> </w:t>
      </w:r>
    </w:p>
    <w:p w:rsidR="007F4510" w:rsidRDefault="007F4510" w:rsidP="007F4510">
      <w:pPr>
        <w:rPr>
          <w:rFonts w:ascii="Arial" w:eastAsia="Calibri" w:hAnsi="Arial"/>
          <w:lang w:val="en-IE"/>
        </w:rPr>
      </w:pPr>
      <w:r>
        <w:rPr>
          <w:rFonts w:ascii="Arial" w:eastAsia="Calibri" w:hAnsi="Arial"/>
          <w:lang w:val="en-IE"/>
        </w:rPr>
        <w:t>Electric Aid’s contribution to us to p</w:t>
      </w:r>
      <w:r w:rsidRPr="007F4510">
        <w:rPr>
          <w:rFonts w:ascii="Arial" w:eastAsia="Calibri" w:hAnsi="Arial"/>
          <w:lang w:val="en-IE"/>
        </w:rPr>
        <w:t xml:space="preserve">urchase of </w:t>
      </w:r>
      <w:r>
        <w:rPr>
          <w:rFonts w:ascii="Arial" w:eastAsia="Calibri" w:hAnsi="Arial"/>
          <w:lang w:val="en-IE"/>
        </w:rPr>
        <w:t>rabbits, feeds and m</w:t>
      </w:r>
      <w:r w:rsidRPr="007F4510">
        <w:rPr>
          <w:rFonts w:ascii="Arial" w:eastAsia="Calibri" w:hAnsi="Arial"/>
          <w:lang w:val="en-IE"/>
        </w:rPr>
        <w:t>edicines</w:t>
      </w:r>
      <w:r>
        <w:rPr>
          <w:rFonts w:ascii="Arial" w:eastAsia="Calibri" w:hAnsi="Arial"/>
          <w:lang w:val="en-IE"/>
        </w:rPr>
        <w:t xml:space="preserve"> gave us the opportunity</w:t>
      </w:r>
      <w:r w:rsidR="001170B0">
        <w:rPr>
          <w:rFonts w:ascii="Arial" w:eastAsia="Calibri" w:hAnsi="Arial"/>
          <w:lang w:val="en-IE"/>
        </w:rPr>
        <w:t xml:space="preserve"> to contribute</w:t>
      </w:r>
      <w:r w:rsidR="00027B41">
        <w:rPr>
          <w:rFonts w:ascii="Arial" w:eastAsia="Calibri" w:hAnsi="Arial"/>
          <w:lang w:val="en-IE"/>
        </w:rPr>
        <w:t xml:space="preserve"> to t</w:t>
      </w:r>
      <w:r w:rsidR="001170B0">
        <w:rPr>
          <w:rFonts w:ascii="Arial" w:eastAsia="Calibri" w:hAnsi="Arial"/>
          <w:lang w:val="en-IE"/>
        </w:rPr>
        <w:t xml:space="preserve">he government efforts to promote </w:t>
      </w:r>
      <w:r w:rsidR="00027B41">
        <w:rPr>
          <w:rFonts w:ascii="Arial" w:eastAsia="Calibri" w:hAnsi="Arial"/>
          <w:lang w:val="en-IE"/>
        </w:rPr>
        <w:t xml:space="preserve">the importance of </w:t>
      </w:r>
      <w:r w:rsidR="00DA6087">
        <w:rPr>
          <w:rFonts w:ascii="Arial" w:eastAsia="Calibri" w:hAnsi="Arial"/>
          <w:lang w:val="en-IE"/>
        </w:rPr>
        <w:t xml:space="preserve">using the natural resources </w:t>
      </w:r>
      <w:r w:rsidR="001170B0">
        <w:rPr>
          <w:rFonts w:ascii="Arial" w:eastAsia="Calibri" w:hAnsi="Arial"/>
          <w:lang w:val="en-IE"/>
        </w:rPr>
        <w:t xml:space="preserve">in the country </w:t>
      </w:r>
      <w:r w:rsidR="00DA6087">
        <w:rPr>
          <w:rFonts w:ascii="Arial" w:eastAsia="Calibri" w:hAnsi="Arial"/>
          <w:lang w:val="en-IE"/>
        </w:rPr>
        <w:t xml:space="preserve">especially in the rural areas to start </w:t>
      </w:r>
      <w:r w:rsidR="001170B0">
        <w:rPr>
          <w:rFonts w:ascii="Arial" w:eastAsia="Calibri" w:hAnsi="Arial"/>
          <w:lang w:val="en-IE"/>
        </w:rPr>
        <w:t xml:space="preserve">agriculture and </w:t>
      </w:r>
      <w:r w:rsidR="00DA6087">
        <w:rPr>
          <w:rFonts w:ascii="Arial" w:eastAsia="Calibri" w:hAnsi="Arial"/>
          <w:lang w:val="en-IE"/>
        </w:rPr>
        <w:t>livestock keeping enterprises for poverty reduction</w:t>
      </w:r>
      <w:r>
        <w:rPr>
          <w:rFonts w:ascii="Arial" w:eastAsia="Calibri" w:hAnsi="Arial"/>
          <w:lang w:val="en-IE"/>
        </w:rPr>
        <w:t xml:space="preserve">. </w:t>
      </w:r>
    </w:p>
    <w:p w:rsidR="00DA6087" w:rsidRDefault="00DA6087" w:rsidP="007F4510">
      <w:pPr>
        <w:rPr>
          <w:rFonts w:ascii="Arial" w:eastAsia="Calibri" w:hAnsi="Arial"/>
          <w:lang w:val="en-IE"/>
        </w:rPr>
      </w:pPr>
    </w:p>
    <w:p w:rsidR="007F4510" w:rsidRDefault="007F4510" w:rsidP="007F4510">
      <w:pPr>
        <w:rPr>
          <w:rFonts w:ascii="Arial" w:hAnsi="Arial" w:cs="Arial"/>
        </w:rPr>
      </w:pPr>
    </w:p>
    <w:p w:rsidR="007927A4" w:rsidRDefault="007927A4" w:rsidP="007927A4">
      <w:pPr>
        <w:shd w:val="clear" w:color="auto" w:fill="FFFFFF"/>
        <w:spacing w:after="262"/>
        <w:rPr>
          <w:rFonts w:ascii="Arial" w:hAnsi="Arial" w:cs="Arial"/>
        </w:rPr>
      </w:pPr>
      <w:r w:rsidRPr="007927A4">
        <w:rPr>
          <w:rFonts w:ascii="Arial" w:hAnsi="Arial" w:cs="Arial"/>
        </w:rPr>
        <w:lastRenderedPageBreak/>
        <w:t xml:space="preserve">In Tanzania, the consumption of rabbit meat is gradually taking off and </w:t>
      </w:r>
      <w:r>
        <w:rPr>
          <w:rFonts w:ascii="Arial" w:hAnsi="Arial" w:cs="Arial"/>
        </w:rPr>
        <w:t>more farmers in our region</w:t>
      </w:r>
      <w:r w:rsidRPr="007927A4">
        <w:rPr>
          <w:rFonts w:ascii="Arial" w:hAnsi="Arial" w:cs="Arial"/>
        </w:rPr>
        <w:t xml:space="preserve"> are already enjoying the benefits of this </w:t>
      </w:r>
      <w:hyperlink r:id="rId6" w:tgtFrame="_blank" w:history="1">
        <w:r w:rsidRPr="007927A4">
          <w:rPr>
            <w:rFonts w:ascii="Arial" w:hAnsi="Arial" w:cs="Arial"/>
          </w:rPr>
          <w:t>niche business</w:t>
        </w:r>
      </w:hyperlink>
      <w:r w:rsidRPr="007927A4">
        <w:rPr>
          <w:rFonts w:ascii="Arial" w:hAnsi="Arial" w:cs="Arial"/>
        </w:rPr>
        <w:t>.</w:t>
      </w:r>
      <w:r>
        <w:rPr>
          <w:rFonts w:ascii="Arial" w:hAnsi="Arial" w:cs="Arial"/>
        </w:rPr>
        <w:t xml:space="preserve"> </w:t>
      </w:r>
    </w:p>
    <w:p w:rsidR="001170B0" w:rsidRPr="0095541D" w:rsidRDefault="00AC0BF7" w:rsidP="00451817">
      <w:pPr>
        <w:shd w:val="clear" w:color="auto" w:fill="FFFFFF"/>
        <w:spacing w:after="262"/>
        <w:rPr>
          <w:rFonts w:ascii="Arial" w:hAnsi="Arial" w:cs="Arial"/>
          <w:b/>
          <w:u w:val="single"/>
        </w:rPr>
      </w:pPr>
      <w:r w:rsidRPr="0095541D">
        <w:rPr>
          <w:rFonts w:ascii="Arial" w:hAnsi="Arial" w:cs="Arial"/>
          <w:b/>
          <w:u w:val="single"/>
        </w:rPr>
        <w:t>PROJECT IMPACT</w:t>
      </w:r>
    </w:p>
    <w:p w:rsidR="001170B0" w:rsidRDefault="001170B0" w:rsidP="001170B0">
      <w:pPr>
        <w:pStyle w:val="ListParagraph"/>
        <w:numPr>
          <w:ilvl w:val="0"/>
          <w:numId w:val="3"/>
        </w:numPr>
        <w:shd w:val="clear" w:color="auto" w:fill="FFFFFF"/>
        <w:spacing w:after="262"/>
        <w:rPr>
          <w:rFonts w:ascii="Arial" w:hAnsi="Arial" w:cs="Arial"/>
        </w:rPr>
      </w:pPr>
      <w:r>
        <w:rPr>
          <w:rFonts w:ascii="Arial" w:hAnsi="Arial" w:cs="Arial"/>
        </w:rPr>
        <w:t>Increased awareness and engagement of more people in rabbit farming after acknowledging the advantages in terms of time, space utilisation and profit margin.</w:t>
      </w:r>
    </w:p>
    <w:p w:rsidR="001170B0" w:rsidRPr="00AC0BF7" w:rsidRDefault="001170B0" w:rsidP="00AC0BF7">
      <w:pPr>
        <w:pStyle w:val="ListParagraph"/>
        <w:numPr>
          <w:ilvl w:val="0"/>
          <w:numId w:val="3"/>
        </w:numPr>
        <w:shd w:val="clear" w:color="auto" w:fill="FFFFFF"/>
        <w:spacing w:after="262"/>
        <w:rPr>
          <w:rFonts w:ascii="Arial" w:hAnsi="Arial" w:cs="Arial"/>
        </w:rPr>
      </w:pPr>
      <w:r>
        <w:rPr>
          <w:rFonts w:ascii="Arial" w:hAnsi="Arial" w:cs="Arial"/>
        </w:rPr>
        <w:t xml:space="preserve"> </w:t>
      </w:r>
      <w:r w:rsidR="00AC0BF7">
        <w:rPr>
          <w:rFonts w:ascii="Arial" w:hAnsi="Arial" w:cs="Arial"/>
        </w:rPr>
        <w:t xml:space="preserve">Added on value of some farmers to their livestock keeping enterprises. </w:t>
      </w:r>
      <w:r w:rsidR="007927A4" w:rsidRPr="001170B0">
        <w:rPr>
          <w:rFonts w:ascii="Arial" w:hAnsi="Arial" w:cs="Arial"/>
        </w:rPr>
        <w:t xml:space="preserve">Some of the farmers </w:t>
      </w:r>
      <w:r w:rsidR="00451817" w:rsidRPr="001170B0">
        <w:rPr>
          <w:rFonts w:ascii="Arial" w:hAnsi="Arial" w:cs="Arial"/>
        </w:rPr>
        <w:t xml:space="preserve">that attended </w:t>
      </w:r>
      <w:r w:rsidR="007927A4" w:rsidRPr="001170B0">
        <w:rPr>
          <w:rFonts w:ascii="Arial" w:hAnsi="Arial" w:cs="Arial"/>
        </w:rPr>
        <w:t xml:space="preserve">our trainings have added </w:t>
      </w:r>
      <w:r w:rsidR="00451817" w:rsidRPr="001170B0">
        <w:rPr>
          <w:rFonts w:ascii="Arial" w:hAnsi="Arial" w:cs="Arial"/>
        </w:rPr>
        <w:t xml:space="preserve">rabbit farming </w:t>
      </w:r>
      <w:r w:rsidR="007927A4" w:rsidRPr="001170B0">
        <w:rPr>
          <w:rFonts w:ascii="Arial" w:hAnsi="Arial" w:cs="Arial"/>
        </w:rPr>
        <w:t>to their chicken enterprises</w:t>
      </w:r>
      <w:r w:rsidR="00AC0BF7">
        <w:rPr>
          <w:rFonts w:ascii="Arial" w:hAnsi="Arial" w:cs="Arial"/>
        </w:rPr>
        <w:t>.</w:t>
      </w:r>
      <w:r w:rsidR="00451817" w:rsidRPr="00AC0BF7">
        <w:rPr>
          <w:rFonts w:ascii="Arial" w:hAnsi="Arial" w:cs="Arial"/>
          <w:color w:val="111111"/>
        </w:rPr>
        <w:t xml:space="preserve"> </w:t>
      </w:r>
    </w:p>
    <w:p w:rsidR="00AC0BF7" w:rsidRPr="00AC0BF7" w:rsidRDefault="00895A93" w:rsidP="00AC0BF7">
      <w:pPr>
        <w:pStyle w:val="ListParagraph"/>
        <w:numPr>
          <w:ilvl w:val="0"/>
          <w:numId w:val="3"/>
        </w:numPr>
        <w:shd w:val="clear" w:color="auto" w:fill="FFFFFF"/>
        <w:spacing w:after="262"/>
        <w:rPr>
          <w:rFonts w:ascii="Arial" w:hAnsi="Arial" w:cs="Arial"/>
        </w:rPr>
      </w:pPr>
      <w:r>
        <w:rPr>
          <w:rFonts w:ascii="Arial" w:hAnsi="Arial" w:cs="Arial"/>
          <w:color w:val="111111"/>
        </w:rPr>
        <w:t>The g</w:t>
      </w:r>
      <w:r w:rsidR="00AC0BF7">
        <w:rPr>
          <w:rFonts w:ascii="Arial" w:hAnsi="Arial" w:cs="Arial"/>
          <w:color w:val="111111"/>
        </w:rPr>
        <w:t>overnment</w:t>
      </w:r>
      <w:r>
        <w:rPr>
          <w:rFonts w:ascii="Arial" w:hAnsi="Arial" w:cs="Arial"/>
          <w:color w:val="111111"/>
        </w:rPr>
        <w:t xml:space="preserve"> has commenced promotion of</w:t>
      </w:r>
      <w:r w:rsidR="00451817" w:rsidRPr="001170B0">
        <w:rPr>
          <w:rFonts w:ascii="Arial" w:hAnsi="Arial" w:cs="Arial"/>
          <w:color w:val="111111"/>
        </w:rPr>
        <w:t xml:space="preserve"> the consumption of rabbit meat in addition to poultry and fish not only because of the health value that it has, but also because of t</w:t>
      </w:r>
      <w:r w:rsidR="00451817" w:rsidRPr="001170B0">
        <w:rPr>
          <w:rFonts w:ascii="Arial" w:hAnsi="Arial" w:cs="Arial"/>
        </w:rPr>
        <w:t>he growing rate of heart disease in Tanzania and related ailments</w:t>
      </w:r>
      <w:r>
        <w:rPr>
          <w:rFonts w:ascii="Arial" w:hAnsi="Arial" w:cs="Arial"/>
        </w:rPr>
        <w:t>, that</w:t>
      </w:r>
      <w:r w:rsidR="00451817" w:rsidRPr="001170B0">
        <w:rPr>
          <w:rFonts w:ascii="Arial" w:hAnsi="Arial" w:cs="Arial"/>
        </w:rPr>
        <w:t xml:space="preserve"> has increased awareness of the harmful effects of </w:t>
      </w:r>
      <w:hyperlink r:id="rId7" w:anchor="1" w:tgtFrame="_blank" w:history="1">
        <w:r w:rsidR="00451817" w:rsidRPr="001170B0">
          <w:rPr>
            <w:rFonts w:ascii="Arial" w:hAnsi="Arial" w:cs="Arial"/>
          </w:rPr>
          <w:t>cholesterol</w:t>
        </w:r>
      </w:hyperlink>
      <w:r w:rsidR="00451817" w:rsidRPr="001170B0">
        <w:rPr>
          <w:rFonts w:ascii="Arial" w:hAnsi="Arial" w:cs="Arial"/>
        </w:rPr>
        <w:t xml:space="preserve"> in our diets. </w:t>
      </w:r>
    </w:p>
    <w:p w:rsidR="007927A4" w:rsidRDefault="00AC0BF7" w:rsidP="00451817">
      <w:pPr>
        <w:pStyle w:val="ListParagraph"/>
        <w:numPr>
          <w:ilvl w:val="0"/>
          <w:numId w:val="3"/>
        </w:numPr>
        <w:shd w:val="clear" w:color="auto" w:fill="FFFFFF"/>
        <w:spacing w:after="262"/>
        <w:rPr>
          <w:rFonts w:ascii="Arial" w:hAnsi="Arial" w:cs="Arial"/>
        </w:rPr>
      </w:pPr>
      <w:r>
        <w:rPr>
          <w:rFonts w:ascii="Arial" w:hAnsi="Arial" w:cs="Arial"/>
        </w:rPr>
        <w:t xml:space="preserve">Increased peoples’ </w:t>
      </w:r>
      <w:r w:rsidR="00895A93">
        <w:rPr>
          <w:rFonts w:ascii="Arial" w:hAnsi="Arial" w:cs="Arial"/>
        </w:rPr>
        <w:t xml:space="preserve">awareness of </w:t>
      </w:r>
      <w:r w:rsidR="00451817" w:rsidRPr="001170B0">
        <w:rPr>
          <w:rFonts w:ascii="Arial" w:hAnsi="Arial" w:cs="Arial"/>
        </w:rPr>
        <w:t>going for ‘white’ meat which contains low amounts of cholesterol. Unlike ‘red meats’ (especially beef and pork), white meats like </w:t>
      </w:r>
      <w:hyperlink r:id="rId8" w:tgtFrame="_blank" w:history="1">
        <w:r w:rsidR="00451817" w:rsidRPr="001170B0">
          <w:rPr>
            <w:rFonts w:ascii="Arial" w:hAnsi="Arial" w:cs="Arial"/>
          </w:rPr>
          <w:t>ostrich</w:t>
        </w:r>
      </w:hyperlink>
      <w:r w:rsidR="00451817" w:rsidRPr="001170B0">
        <w:rPr>
          <w:rFonts w:ascii="Arial" w:hAnsi="Arial" w:cs="Arial"/>
        </w:rPr>
        <w:t>, </w:t>
      </w:r>
      <w:hyperlink r:id="rId9" w:tgtFrame="_blank" w:history="1">
        <w:r w:rsidR="00451817" w:rsidRPr="001170B0">
          <w:rPr>
            <w:rFonts w:ascii="Arial" w:hAnsi="Arial" w:cs="Arial"/>
          </w:rPr>
          <w:t>poultry</w:t>
        </w:r>
      </w:hyperlink>
      <w:r w:rsidR="00451817" w:rsidRPr="001170B0">
        <w:rPr>
          <w:rFonts w:ascii="Arial" w:hAnsi="Arial" w:cs="Arial"/>
        </w:rPr>
        <w:t>, </w:t>
      </w:r>
      <w:hyperlink r:id="rId10" w:tgtFrame="_blank" w:history="1">
        <w:r w:rsidR="00451817" w:rsidRPr="001170B0">
          <w:rPr>
            <w:rFonts w:ascii="Arial" w:hAnsi="Arial" w:cs="Arial"/>
          </w:rPr>
          <w:t>fish</w:t>
        </w:r>
      </w:hyperlink>
      <w:r w:rsidR="00451817" w:rsidRPr="001170B0">
        <w:rPr>
          <w:rFonts w:ascii="Arial" w:hAnsi="Arial" w:cs="Arial"/>
        </w:rPr>
        <w:t> and rabbit meat co</w:t>
      </w:r>
      <w:r w:rsidR="00483AD1">
        <w:rPr>
          <w:rFonts w:ascii="Arial" w:hAnsi="Arial" w:cs="Arial"/>
        </w:rPr>
        <w:t>ntain less fats and cholesterol</w:t>
      </w:r>
      <w:r w:rsidR="00451817" w:rsidRPr="001170B0">
        <w:rPr>
          <w:rFonts w:ascii="Arial" w:hAnsi="Arial" w:cs="Arial"/>
        </w:rPr>
        <w:t xml:space="preserve"> and have higher health benefits.</w:t>
      </w:r>
    </w:p>
    <w:p w:rsidR="001170B0" w:rsidRDefault="00AC0BF7" w:rsidP="00451817">
      <w:pPr>
        <w:pStyle w:val="ListParagraph"/>
        <w:numPr>
          <w:ilvl w:val="0"/>
          <w:numId w:val="3"/>
        </w:numPr>
        <w:shd w:val="clear" w:color="auto" w:fill="FFFFFF"/>
        <w:spacing w:after="262"/>
        <w:rPr>
          <w:rFonts w:ascii="Arial" w:hAnsi="Arial" w:cs="Arial"/>
        </w:rPr>
      </w:pPr>
      <w:r>
        <w:rPr>
          <w:rFonts w:ascii="Arial" w:hAnsi="Arial" w:cs="Arial"/>
        </w:rPr>
        <w:t>Successful</w:t>
      </w:r>
      <w:r w:rsidR="00895A93">
        <w:rPr>
          <w:rFonts w:ascii="Arial" w:hAnsi="Arial" w:cs="Arial"/>
        </w:rPr>
        <w:t>ly</w:t>
      </w:r>
      <w:r>
        <w:rPr>
          <w:rFonts w:ascii="Arial" w:hAnsi="Arial" w:cs="Arial"/>
        </w:rPr>
        <w:t xml:space="preserve"> </w:t>
      </w:r>
      <w:r w:rsidR="00895A93">
        <w:rPr>
          <w:rFonts w:ascii="Arial" w:hAnsi="Arial" w:cs="Arial"/>
        </w:rPr>
        <w:t>influenced the establishment</w:t>
      </w:r>
      <w:r w:rsidR="001170B0">
        <w:rPr>
          <w:rFonts w:ascii="Arial" w:hAnsi="Arial" w:cs="Arial"/>
        </w:rPr>
        <w:t xml:space="preserve"> of </w:t>
      </w:r>
      <w:r w:rsidR="00056C2D">
        <w:rPr>
          <w:rFonts w:ascii="Arial" w:hAnsi="Arial" w:cs="Arial"/>
        </w:rPr>
        <w:t>3 farmers’</w:t>
      </w:r>
      <w:r w:rsidR="00580CA5">
        <w:rPr>
          <w:rFonts w:ascii="Arial" w:hAnsi="Arial" w:cs="Arial"/>
        </w:rPr>
        <w:t xml:space="preserve"> association</w:t>
      </w:r>
      <w:r w:rsidR="00895A93">
        <w:rPr>
          <w:rFonts w:ascii="Arial" w:hAnsi="Arial" w:cs="Arial"/>
        </w:rPr>
        <w:t xml:space="preserve"> in </w:t>
      </w:r>
      <w:r w:rsidR="00580CA5">
        <w:rPr>
          <w:rFonts w:ascii="Arial" w:hAnsi="Arial" w:cs="Arial"/>
        </w:rPr>
        <w:t>different regions.</w:t>
      </w:r>
      <w:r w:rsidR="00056C2D">
        <w:rPr>
          <w:rFonts w:ascii="Arial" w:hAnsi="Arial" w:cs="Arial"/>
        </w:rPr>
        <w:t xml:space="preserve"> I</w:t>
      </w:r>
      <w:r w:rsidR="001170B0">
        <w:rPr>
          <w:rFonts w:ascii="Arial" w:hAnsi="Arial" w:cs="Arial"/>
        </w:rPr>
        <w:t xml:space="preserve">n the seminars we also educate the participants </w:t>
      </w:r>
      <w:r w:rsidR="001170B0">
        <w:rPr>
          <w:rFonts w:ascii="Arial" w:hAnsi="Arial" w:cs="Arial"/>
        </w:rPr>
        <w:lastRenderedPageBreak/>
        <w:t xml:space="preserve">about the importance of </w:t>
      </w:r>
      <w:r w:rsidR="00056C2D">
        <w:rPr>
          <w:rFonts w:ascii="Arial" w:hAnsi="Arial" w:cs="Arial"/>
        </w:rPr>
        <w:t xml:space="preserve">formation of </w:t>
      </w:r>
      <w:r w:rsidR="00580CA5">
        <w:rPr>
          <w:rFonts w:ascii="Arial" w:hAnsi="Arial" w:cs="Arial"/>
        </w:rPr>
        <w:t>associations</w:t>
      </w:r>
      <w:r w:rsidR="00056C2D">
        <w:rPr>
          <w:rFonts w:ascii="Arial" w:hAnsi="Arial" w:cs="Arial"/>
        </w:rPr>
        <w:t xml:space="preserve"> for </w:t>
      </w:r>
      <w:r>
        <w:rPr>
          <w:rFonts w:ascii="Arial" w:hAnsi="Arial" w:cs="Arial"/>
        </w:rPr>
        <w:t xml:space="preserve">better </w:t>
      </w:r>
      <w:r w:rsidR="00056C2D">
        <w:rPr>
          <w:rFonts w:ascii="Arial" w:hAnsi="Arial" w:cs="Arial"/>
        </w:rPr>
        <w:t xml:space="preserve">marketing </w:t>
      </w:r>
      <w:r>
        <w:rPr>
          <w:rFonts w:ascii="Arial" w:hAnsi="Arial" w:cs="Arial"/>
        </w:rPr>
        <w:t xml:space="preserve">of </w:t>
      </w:r>
      <w:r w:rsidR="00056C2D">
        <w:rPr>
          <w:rFonts w:ascii="Arial" w:hAnsi="Arial" w:cs="Arial"/>
        </w:rPr>
        <w:t>their products.</w:t>
      </w:r>
    </w:p>
    <w:p w:rsidR="00056C2D" w:rsidRPr="001170B0" w:rsidRDefault="00895A93" w:rsidP="00451817">
      <w:pPr>
        <w:pStyle w:val="ListParagraph"/>
        <w:numPr>
          <w:ilvl w:val="0"/>
          <w:numId w:val="3"/>
        </w:numPr>
        <w:shd w:val="clear" w:color="auto" w:fill="FFFFFF"/>
        <w:spacing w:after="262"/>
        <w:rPr>
          <w:rFonts w:ascii="Arial" w:hAnsi="Arial" w:cs="Arial"/>
        </w:rPr>
      </w:pPr>
      <w:r>
        <w:rPr>
          <w:rFonts w:ascii="Arial" w:hAnsi="Arial" w:cs="Arial"/>
        </w:rPr>
        <w:t>Elevate</w:t>
      </w:r>
      <w:r w:rsidR="00AC0BF7">
        <w:rPr>
          <w:rFonts w:ascii="Arial" w:hAnsi="Arial" w:cs="Arial"/>
        </w:rPr>
        <w:t>d</w:t>
      </w:r>
      <w:r>
        <w:rPr>
          <w:rFonts w:ascii="Arial" w:hAnsi="Arial" w:cs="Arial"/>
        </w:rPr>
        <w:t xml:space="preserve"> interest of youths in rabbit commercial farming: </w:t>
      </w:r>
      <w:r w:rsidR="00056C2D">
        <w:rPr>
          <w:rFonts w:ascii="Arial" w:hAnsi="Arial" w:cs="Arial"/>
        </w:rPr>
        <w:t>Our organization also carries seminars for in school youth</w:t>
      </w:r>
      <w:r w:rsidR="00A53E1C">
        <w:rPr>
          <w:rFonts w:ascii="Arial" w:hAnsi="Arial" w:cs="Arial"/>
        </w:rPr>
        <w:t>s about guidance</w:t>
      </w:r>
      <w:r w:rsidR="00056C2D">
        <w:rPr>
          <w:rFonts w:ascii="Arial" w:hAnsi="Arial" w:cs="Arial"/>
        </w:rPr>
        <w:t>, parental education and entrepreneurship. The Maadili Clubs in the secondary schools were established for better implementation of the program</w:t>
      </w:r>
      <w:r>
        <w:rPr>
          <w:rFonts w:ascii="Arial" w:hAnsi="Arial" w:cs="Arial"/>
        </w:rPr>
        <w:t xml:space="preserve"> in which entrepreneurial education about commercial livestock keeping is provided as options for poverty reduction and income generation.</w:t>
      </w:r>
      <w:r w:rsidR="00056C2D">
        <w:rPr>
          <w:rFonts w:ascii="Arial" w:hAnsi="Arial" w:cs="Arial"/>
        </w:rPr>
        <w:t xml:space="preserve"> </w:t>
      </w:r>
    </w:p>
    <w:p w:rsidR="007F4510" w:rsidRDefault="007F4510" w:rsidP="007F4510">
      <w:pPr>
        <w:rPr>
          <w:rFonts w:ascii="Georgia" w:hAnsi="Georgia"/>
          <w:b/>
          <w:sz w:val="28"/>
          <w:szCs w:val="28"/>
        </w:rPr>
      </w:pPr>
      <w:r>
        <w:rPr>
          <w:rFonts w:ascii="Georgia" w:hAnsi="Georgia"/>
          <w:b/>
          <w:sz w:val="28"/>
          <w:szCs w:val="28"/>
        </w:rPr>
        <w:t>2:  Financial Accountability – how the money was spent.</w:t>
      </w:r>
    </w:p>
    <w:p w:rsidR="007F4510" w:rsidRDefault="007F4510" w:rsidP="007F4510">
      <w:pPr>
        <w:rPr>
          <w:rFonts w:ascii="Georgia" w:hAnsi="Georgia"/>
          <w:b/>
          <w:sz w:val="28"/>
          <w:szCs w:val="28"/>
        </w:rPr>
      </w:pPr>
    </w:p>
    <w:p w:rsidR="007F4510" w:rsidRPr="00B2772B" w:rsidRDefault="007F4510" w:rsidP="007F4510">
      <w:pPr>
        <w:rPr>
          <w:rFonts w:ascii="Arial" w:hAnsi="Arial" w:cs="Arial"/>
        </w:rPr>
      </w:pPr>
      <w:r w:rsidRPr="00B2772B">
        <w:rPr>
          <w:rFonts w:ascii="Arial" w:hAnsi="Arial" w:cs="Arial"/>
        </w:rPr>
        <w:t>(Please see the attached worksheet)</w:t>
      </w:r>
    </w:p>
    <w:p w:rsidR="007F4510" w:rsidRDefault="007F4510" w:rsidP="007F4510">
      <w:pPr>
        <w:rPr>
          <w:rFonts w:ascii="Georgia" w:hAnsi="Georgia"/>
          <w:b/>
          <w:sz w:val="28"/>
          <w:szCs w:val="28"/>
        </w:rPr>
      </w:pPr>
    </w:p>
    <w:p w:rsidR="007F4510" w:rsidRDefault="007F4510" w:rsidP="007F4510">
      <w:pPr>
        <w:rPr>
          <w:rFonts w:ascii="Georgia" w:hAnsi="Georgia"/>
          <w:b/>
          <w:sz w:val="28"/>
          <w:szCs w:val="28"/>
        </w:rPr>
      </w:pPr>
    </w:p>
    <w:p w:rsidR="007F4510" w:rsidRDefault="007F4510" w:rsidP="007F4510">
      <w:pPr>
        <w:ind w:left="2160" w:hanging="2160"/>
        <w:rPr>
          <w:rFonts w:ascii="Georgia" w:hAnsi="Georgia"/>
          <w:b/>
          <w:sz w:val="28"/>
          <w:szCs w:val="28"/>
        </w:rPr>
      </w:pPr>
      <w:r>
        <w:rPr>
          <w:rFonts w:ascii="Georgia" w:hAnsi="Georgia"/>
          <w:b/>
          <w:sz w:val="28"/>
          <w:szCs w:val="28"/>
        </w:rPr>
        <w:t>3:  Project Process Narrative – how the project was        implemented or progressed to date.</w:t>
      </w:r>
    </w:p>
    <w:p w:rsidR="007F4510" w:rsidRDefault="007F4510" w:rsidP="007F4510">
      <w:pPr>
        <w:ind w:left="2160" w:hanging="2160"/>
        <w:rPr>
          <w:rFonts w:ascii="Georgia" w:hAnsi="Georgia"/>
          <w:sz w:val="20"/>
          <w:szCs w:val="20"/>
        </w:rPr>
      </w:pPr>
    </w:p>
    <w:p w:rsidR="009D53DF" w:rsidRDefault="00A60707" w:rsidP="005D519B">
      <w:pPr>
        <w:rPr>
          <w:rFonts w:ascii="Arial" w:eastAsia="Calibri" w:hAnsi="Arial"/>
          <w:lang w:val="en-IE"/>
        </w:rPr>
      </w:pPr>
      <w:r w:rsidRPr="005D519B">
        <w:rPr>
          <w:rFonts w:ascii="Arial" w:eastAsia="Calibri" w:hAnsi="Arial"/>
          <w:lang w:val="en-IE"/>
        </w:rPr>
        <w:t>The money was deposited in our account</w:t>
      </w:r>
      <w:r w:rsidR="00027B41" w:rsidRPr="005D519B">
        <w:rPr>
          <w:rFonts w:ascii="Arial" w:eastAsia="Calibri" w:hAnsi="Arial"/>
          <w:lang w:val="en-IE"/>
        </w:rPr>
        <w:t xml:space="preserve"> on October 2016</w:t>
      </w:r>
      <w:r w:rsidR="005D519B">
        <w:rPr>
          <w:rFonts w:ascii="Arial" w:eastAsia="Calibri" w:hAnsi="Arial"/>
          <w:lang w:val="en-IE"/>
        </w:rPr>
        <w:t xml:space="preserve">. During the months of November and December </w:t>
      </w:r>
      <w:r w:rsidR="009D53DF">
        <w:rPr>
          <w:rFonts w:ascii="Arial" w:eastAsia="Calibri" w:hAnsi="Arial"/>
          <w:lang w:val="en-IE"/>
        </w:rPr>
        <w:t xml:space="preserve">2016 </w:t>
      </w:r>
      <w:r w:rsidR="005D519B">
        <w:rPr>
          <w:rFonts w:ascii="Arial" w:eastAsia="Calibri" w:hAnsi="Arial"/>
          <w:lang w:val="en-IE"/>
        </w:rPr>
        <w:t xml:space="preserve">the rabbit cages were built with the help and contributions from </w:t>
      </w:r>
      <w:r w:rsidR="009D53DF">
        <w:rPr>
          <w:rFonts w:ascii="Arial" w:eastAsia="Calibri" w:hAnsi="Arial"/>
          <w:lang w:val="en-IE"/>
        </w:rPr>
        <w:t xml:space="preserve">Maadili Centre and </w:t>
      </w:r>
      <w:r w:rsidR="005D519B">
        <w:rPr>
          <w:rFonts w:ascii="Arial" w:eastAsia="Calibri" w:hAnsi="Arial"/>
          <w:lang w:val="en-IE"/>
        </w:rPr>
        <w:t xml:space="preserve">our community. </w:t>
      </w:r>
    </w:p>
    <w:p w:rsidR="00A53E1C" w:rsidRDefault="00A53E1C" w:rsidP="005D519B">
      <w:pPr>
        <w:rPr>
          <w:rFonts w:ascii="Arial" w:eastAsia="Calibri" w:hAnsi="Arial"/>
          <w:lang w:val="en-IE"/>
        </w:rPr>
      </w:pPr>
    </w:p>
    <w:p w:rsidR="00024A23" w:rsidRDefault="005D519B" w:rsidP="00024A23">
      <w:pPr>
        <w:rPr>
          <w:rFonts w:ascii="Arial" w:hAnsi="Arial" w:cs="Arial"/>
          <w:lang w:val="en-IE"/>
        </w:rPr>
      </w:pPr>
      <w:r w:rsidRPr="00024A23">
        <w:rPr>
          <w:rFonts w:ascii="Arial" w:eastAsia="Calibri" w:hAnsi="Arial" w:cs="Arial"/>
          <w:lang w:val="en-IE"/>
        </w:rPr>
        <w:t>Trainings and distribution of rabbits started in January and are ongoing up to</w:t>
      </w:r>
      <w:r w:rsidR="00EA0EA3" w:rsidRPr="00024A23">
        <w:rPr>
          <w:rFonts w:ascii="Arial" w:eastAsia="Calibri" w:hAnsi="Arial" w:cs="Arial"/>
          <w:lang w:val="en-IE"/>
        </w:rPr>
        <w:t xml:space="preserve"> </w:t>
      </w:r>
      <w:r w:rsidRPr="00024A23">
        <w:rPr>
          <w:rFonts w:ascii="Arial" w:eastAsia="Calibri" w:hAnsi="Arial" w:cs="Arial"/>
          <w:lang w:val="en-IE"/>
        </w:rPr>
        <w:t>date.</w:t>
      </w:r>
      <w:r w:rsidR="00EA0EA3" w:rsidRPr="00024A23">
        <w:rPr>
          <w:rFonts w:ascii="Arial" w:eastAsia="Calibri" w:hAnsi="Arial" w:cs="Arial"/>
          <w:lang w:val="en-IE"/>
        </w:rPr>
        <w:t xml:space="preserve"> </w:t>
      </w:r>
      <w:r w:rsidR="00024A23" w:rsidRPr="00024A23">
        <w:rPr>
          <w:rFonts w:ascii="Arial" w:eastAsia="Calibri" w:hAnsi="Arial" w:cs="Arial"/>
          <w:lang w:val="en-IE"/>
        </w:rPr>
        <w:t xml:space="preserve">The distribution is as follows: The participants are given </w:t>
      </w:r>
      <w:r w:rsidR="00024A23" w:rsidRPr="00024A23">
        <w:rPr>
          <w:rFonts w:ascii="Arial" w:hAnsi="Arial" w:cs="Arial"/>
          <w:lang w:val="en-IE"/>
        </w:rPr>
        <w:t>5 does and 2 bucks and after 4 months they return 10 offspring to the organization, which helps</w:t>
      </w:r>
      <w:r w:rsidR="00024A23">
        <w:rPr>
          <w:rFonts w:ascii="Arial" w:hAnsi="Arial" w:cs="Arial"/>
          <w:lang w:val="en-IE"/>
        </w:rPr>
        <w:t xml:space="preserve"> in </w:t>
      </w:r>
      <w:r w:rsidR="00024A23" w:rsidRPr="00024A23">
        <w:rPr>
          <w:rFonts w:ascii="Arial" w:hAnsi="Arial" w:cs="Arial"/>
          <w:lang w:val="en-IE"/>
        </w:rPr>
        <w:t>turn to distribute it to other candidates.</w:t>
      </w:r>
    </w:p>
    <w:p w:rsidR="00024A23" w:rsidRPr="00024A23" w:rsidRDefault="00024A23" w:rsidP="00024A23">
      <w:pPr>
        <w:rPr>
          <w:rFonts w:ascii="Arial" w:hAnsi="Arial" w:cs="Arial"/>
          <w:lang w:val="en-IE"/>
        </w:rPr>
      </w:pPr>
      <w:r w:rsidRPr="00024A23">
        <w:rPr>
          <w:rFonts w:ascii="Arial" w:hAnsi="Arial" w:cs="Arial"/>
          <w:lang w:val="en-IE"/>
        </w:rPr>
        <w:t xml:space="preserve">   </w:t>
      </w:r>
    </w:p>
    <w:p w:rsidR="007F4510" w:rsidRDefault="009D53DF" w:rsidP="005D519B">
      <w:pPr>
        <w:rPr>
          <w:rFonts w:ascii="Arial" w:eastAsia="Calibri" w:hAnsi="Arial"/>
          <w:lang w:val="en-IE"/>
        </w:rPr>
      </w:pPr>
      <w:r>
        <w:rPr>
          <w:rFonts w:ascii="Arial" w:eastAsia="Calibri" w:hAnsi="Arial"/>
          <w:lang w:val="en-IE"/>
        </w:rPr>
        <w:t>During the month of August w</w:t>
      </w:r>
      <w:r w:rsidR="00EA0EA3">
        <w:rPr>
          <w:rFonts w:ascii="Arial" w:eastAsia="Calibri" w:hAnsi="Arial"/>
          <w:lang w:val="en-IE"/>
        </w:rPr>
        <w:t xml:space="preserve">e were also invited to attend and provide </w:t>
      </w:r>
      <w:r>
        <w:rPr>
          <w:rFonts w:ascii="Arial" w:eastAsia="Calibri" w:hAnsi="Arial"/>
          <w:lang w:val="en-IE"/>
        </w:rPr>
        <w:t xml:space="preserve">awareness and </w:t>
      </w:r>
      <w:r w:rsidR="00F50804">
        <w:rPr>
          <w:rFonts w:ascii="Arial" w:eastAsia="Calibri" w:hAnsi="Arial"/>
          <w:lang w:val="en-IE"/>
        </w:rPr>
        <w:t>education to the participants in</w:t>
      </w:r>
      <w:r w:rsidR="00EA0EA3">
        <w:rPr>
          <w:rFonts w:ascii="Arial" w:eastAsia="Calibri" w:hAnsi="Arial"/>
          <w:lang w:val="en-IE"/>
        </w:rPr>
        <w:t xml:space="preserve"> the Tanzania Farmer’s Festival in the Arusha region more known as “</w:t>
      </w:r>
      <w:proofErr w:type="spellStart"/>
      <w:r w:rsidR="00EA0EA3">
        <w:rPr>
          <w:rFonts w:ascii="Arial" w:eastAsia="Calibri" w:hAnsi="Arial"/>
          <w:lang w:val="en-IE"/>
        </w:rPr>
        <w:t>Nanenane</w:t>
      </w:r>
      <w:proofErr w:type="spellEnd"/>
      <w:r w:rsidR="00EA0EA3">
        <w:rPr>
          <w:rFonts w:ascii="Arial" w:eastAsia="Calibri" w:hAnsi="Arial"/>
          <w:lang w:val="en-IE"/>
        </w:rPr>
        <w:t>”.</w:t>
      </w:r>
      <w:r w:rsidR="005D519B">
        <w:rPr>
          <w:rFonts w:ascii="Arial" w:eastAsia="Calibri" w:hAnsi="Arial"/>
          <w:lang w:val="en-IE"/>
        </w:rPr>
        <w:t xml:space="preserve"> </w:t>
      </w:r>
    </w:p>
    <w:p w:rsidR="00A53E1C" w:rsidRPr="005D519B" w:rsidRDefault="00A53E1C" w:rsidP="005D519B">
      <w:pPr>
        <w:rPr>
          <w:rFonts w:ascii="Arial" w:eastAsia="Calibri" w:hAnsi="Arial"/>
          <w:lang w:val="en-IE"/>
        </w:rPr>
      </w:pPr>
    </w:p>
    <w:p w:rsidR="005D519B" w:rsidRDefault="0095541D" w:rsidP="005D519B">
      <w:pPr>
        <w:shd w:val="clear" w:color="auto" w:fill="FFFFFF"/>
        <w:spacing w:after="262"/>
        <w:rPr>
          <w:rFonts w:ascii="Arial" w:hAnsi="Arial" w:cs="Arial"/>
        </w:rPr>
      </w:pPr>
      <w:r>
        <w:rPr>
          <w:rFonts w:ascii="Arial" w:hAnsi="Arial" w:cs="Arial"/>
        </w:rPr>
        <w:t xml:space="preserve">The planned amount of beneficiaries was 240 people in total. After the extension of our services to other regions and the establishment of Maadili Clubs in the schools the number increased. </w:t>
      </w:r>
      <w:r w:rsidR="005D519B">
        <w:rPr>
          <w:rFonts w:ascii="Arial" w:hAnsi="Arial" w:cs="Arial"/>
        </w:rPr>
        <w:t>Bel</w:t>
      </w:r>
      <w:r w:rsidR="008258F5">
        <w:rPr>
          <w:rFonts w:ascii="Arial" w:hAnsi="Arial" w:cs="Arial"/>
        </w:rPr>
        <w:t xml:space="preserve">ow is the </w:t>
      </w:r>
      <w:r w:rsidR="005D519B">
        <w:rPr>
          <w:rFonts w:ascii="Arial" w:hAnsi="Arial" w:cs="Arial"/>
        </w:rPr>
        <w:t>number of people trained up to date:</w:t>
      </w:r>
    </w:p>
    <w:p w:rsidR="005D519B" w:rsidRPr="008258F5" w:rsidRDefault="005D519B" w:rsidP="005D519B">
      <w:pPr>
        <w:shd w:val="clear" w:color="auto" w:fill="FFFFFF"/>
        <w:spacing w:after="262"/>
        <w:rPr>
          <w:rFonts w:ascii="Arial" w:hAnsi="Arial" w:cs="Arial"/>
          <w:b/>
          <w:u w:val="single"/>
        </w:rPr>
      </w:pPr>
      <w:r w:rsidRPr="008258F5">
        <w:rPr>
          <w:rFonts w:ascii="Arial" w:hAnsi="Arial" w:cs="Arial"/>
          <w:b/>
          <w:u w:val="single"/>
        </w:rPr>
        <w:t>Arusha region:</w:t>
      </w:r>
    </w:p>
    <w:p w:rsidR="008258F5" w:rsidRPr="008258F5" w:rsidRDefault="008258F5" w:rsidP="008258F5">
      <w:pPr>
        <w:shd w:val="clear" w:color="auto" w:fill="FFFFFF"/>
        <w:rPr>
          <w:rFonts w:ascii="Arial" w:hAnsi="Arial" w:cs="Arial"/>
        </w:rPr>
      </w:pPr>
      <w:r w:rsidRPr="008258F5">
        <w:rPr>
          <w:rFonts w:ascii="Arial" w:hAnsi="Arial" w:cs="Arial"/>
        </w:rPr>
        <w:t>Adult people – 215</w:t>
      </w:r>
    </w:p>
    <w:p w:rsidR="008258F5" w:rsidRPr="008258F5" w:rsidRDefault="008258F5" w:rsidP="008258F5">
      <w:pPr>
        <w:shd w:val="clear" w:color="auto" w:fill="FFFFFF"/>
        <w:rPr>
          <w:rFonts w:ascii="Arial" w:hAnsi="Arial" w:cs="Arial"/>
        </w:rPr>
      </w:pPr>
      <w:r w:rsidRPr="008258F5">
        <w:rPr>
          <w:rFonts w:ascii="Arial" w:hAnsi="Arial" w:cs="Arial"/>
        </w:rPr>
        <w:t>Youths – 448 (secondary schools)</w:t>
      </w:r>
    </w:p>
    <w:p w:rsidR="008258F5" w:rsidRPr="008258F5" w:rsidRDefault="008258F5" w:rsidP="008258F5">
      <w:pPr>
        <w:shd w:val="clear" w:color="auto" w:fill="FFFFFF"/>
        <w:rPr>
          <w:rFonts w:ascii="Arial" w:hAnsi="Arial" w:cs="Arial"/>
        </w:rPr>
      </w:pPr>
      <w:r>
        <w:rPr>
          <w:rFonts w:ascii="Arial" w:hAnsi="Arial" w:cs="Arial"/>
        </w:rPr>
        <w:t>Children</w:t>
      </w:r>
      <w:r w:rsidRPr="008258F5">
        <w:rPr>
          <w:rFonts w:ascii="Arial" w:hAnsi="Arial" w:cs="Arial"/>
        </w:rPr>
        <w:t xml:space="preserve"> – 374 (primary schools)</w:t>
      </w:r>
    </w:p>
    <w:p w:rsidR="00EA0EA3" w:rsidRDefault="00EA0EA3" w:rsidP="005D519B">
      <w:pPr>
        <w:shd w:val="clear" w:color="auto" w:fill="FFFFFF"/>
        <w:spacing w:after="262"/>
        <w:rPr>
          <w:rFonts w:ascii="Arial" w:hAnsi="Arial" w:cs="Arial"/>
        </w:rPr>
      </w:pPr>
    </w:p>
    <w:p w:rsidR="00EA0EA3" w:rsidRPr="008258F5" w:rsidRDefault="00EA0EA3" w:rsidP="005D519B">
      <w:pPr>
        <w:shd w:val="clear" w:color="auto" w:fill="FFFFFF"/>
        <w:spacing w:after="262"/>
        <w:rPr>
          <w:rFonts w:ascii="Arial" w:hAnsi="Arial" w:cs="Arial"/>
          <w:b/>
          <w:u w:val="single"/>
        </w:rPr>
      </w:pPr>
      <w:r w:rsidRPr="008258F5">
        <w:rPr>
          <w:rFonts w:ascii="Arial" w:hAnsi="Arial" w:cs="Arial"/>
          <w:b/>
          <w:u w:val="single"/>
        </w:rPr>
        <w:t>Kilimanjaro region:</w:t>
      </w:r>
    </w:p>
    <w:p w:rsidR="008258F5" w:rsidRPr="008258F5" w:rsidRDefault="008258F5" w:rsidP="008258F5">
      <w:pPr>
        <w:shd w:val="clear" w:color="auto" w:fill="FFFFFF"/>
        <w:rPr>
          <w:rFonts w:ascii="Arial" w:hAnsi="Arial" w:cs="Arial"/>
        </w:rPr>
      </w:pPr>
      <w:r w:rsidRPr="008258F5">
        <w:rPr>
          <w:rFonts w:ascii="Arial" w:hAnsi="Arial" w:cs="Arial"/>
        </w:rPr>
        <w:t>Adult people – 197</w:t>
      </w:r>
    </w:p>
    <w:p w:rsidR="008258F5" w:rsidRPr="008258F5" w:rsidRDefault="008258F5" w:rsidP="008258F5">
      <w:pPr>
        <w:shd w:val="clear" w:color="auto" w:fill="FFFFFF"/>
        <w:rPr>
          <w:rFonts w:ascii="Arial" w:hAnsi="Arial" w:cs="Arial"/>
        </w:rPr>
      </w:pPr>
      <w:r w:rsidRPr="008258F5">
        <w:rPr>
          <w:rFonts w:ascii="Arial" w:hAnsi="Arial" w:cs="Arial"/>
        </w:rPr>
        <w:t>Youths – 239</w:t>
      </w:r>
      <w:r>
        <w:rPr>
          <w:rFonts w:ascii="Arial" w:hAnsi="Arial" w:cs="Arial"/>
        </w:rPr>
        <w:t xml:space="preserve"> (seconda</w:t>
      </w:r>
      <w:r w:rsidR="00F6268E">
        <w:rPr>
          <w:rFonts w:ascii="Arial" w:hAnsi="Arial" w:cs="Arial"/>
        </w:rPr>
        <w:t>ry s</w:t>
      </w:r>
      <w:r>
        <w:rPr>
          <w:rFonts w:ascii="Arial" w:hAnsi="Arial" w:cs="Arial"/>
        </w:rPr>
        <w:t>chools)</w:t>
      </w:r>
    </w:p>
    <w:p w:rsidR="008258F5" w:rsidRPr="008258F5" w:rsidRDefault="008258F5" w:rsidP="008258F5">
      <w:pPr>
        <w:shd w:val="clear" w:color="auto" w:fill="FFFFFF"/>
        <w:rPr>
          <w:rFonts w:ascii="Arial" w:hAnsi="Arial" w:cs="Arial"/>
        </w:rPr>
      </w:pPr>
      <w:r w:rsidRPr="008258F5">
        <w:rPr>
          <w:rFonts w:ascii="Arial" w:hAnsi="Arial" w:cs="Arial"/>
        </w:rPr>
        <w:t xml:space="preserve">Children </w:t>
      </w:r>
      <w:r>
        <w:rPr>
          <w:rFonts w:ascii="Arial" w:hAnsi="Arial" w:cs="Arial"/>
        </w:rPr>
        <w:t>–</w:t>
      </w:r>
      <w:r w:rsidRPr="008258F5">
        <w:rPr>
          <w:rFonts w:ascii="Arial" w:hAnsi="Arial" w:cs="Arial"/>
        </w:rPr>
        <w:t xml:space="preserve"> 211</w:t>
      </w:r>
      <w:r>
        <w:rPr>
          <w:rFonts w:ascii="Arial" w:hAnsi="Arial" w:cs="Arial"/>
        </w:rPr>
        <w:t xml:space="preserve"> (primary schools</w:t>
      </w:r>
    </w:p>
    <w:p w:rsidR="008258F5" w:rsidRDefault="008258F5" w:rsidP="00056C2D">
      <w:pPr>
        <w:rPr>
          <w:rFonts w:ascii="Arial" w:eastAsia="Calibri" w:hAnsi="Arial"/>
          <w:b/>
          <w:lang w:val="en-IE"/>
        </w:rPr>
      </w:pPr>
    </w:p>
    <w:p w:rsidR="007F4510" w:rsidRPr="008258F5" w:rsidRDefault="00F50804" w:rsidP="00056C2D">
      <w:pPr>
        <w:rPr>
          <w:rFonts w:ascii="Arial" w:eastAsia="Calibri" w:hAnsi="Arial"/>
          <w:b/>
          <w:u w:val="single"/>
          <w:lang w:val="en-IE"/>
        </w:rPr>
      </w:pPr>
      <w:r w:rsidRPr="008258F5">
        <w:rPr>
          <w:rFonts w:ascii="Arial" w:eastAsia="Calibri" w:hAnsi="Arial"/>
          <w:b/>
          <w:u w:val="single"/>
          <w:lang w:val="en-IE"/>
        </w:rPr>
        <w:t>CHALLENGES:-</w:t>
      </w:r>
    </w:p>
    <w:p w:rsidR="007F4510" w:rsidRDefault="007F4510" w:rsidP="007F4510">
      <w:pPr>
        <w:jc w:val="both"/>
        <w:rPr>
          <w:rFonts w:ascii="Georgia" w:hAnsi="Georgia"/>
        </w:rPr>
      </w:pPr>
    </w:p>
    <w:p w:rsidR="004C6E27" w:rsidRDefault="004C6E27" w:rsidP="00056C2D">
      <w:pPr>
        <w:pStyle w:val="ListParagraph"/>
        <w:numPr>
          <w:ilvl w:val="0"/>
          <w:numId w:val="4"/>
        </w:numPr>
        <w:jc w:val="both"/>
        <w:rPr>
          <w:rFonts w:ascii="Arial" w:hAnsi="Arial" w:cs="Arial"/>
        </w:rPr>
      </w:pPr>
      <w:r>
        <w:rPr>
          <w:rFonts w:ascii="Arial" w:hAnsi="Arial" w:cs="Arial"/>
        </w:rPr>
        <w:t>A big challenge is</w:t>
      </w:r>
      <w:r w:rsidR="005F0339">
        <w:rPr>
          <w:rFonts w:ascii="Arial" w:hAnsi="Arial" w:cs="Arial"/>
        </w:rPr>
        <w:t xml:space="preserve"> the lack of proper equipment for</w:t>
      </w:r>
      <w:r>
        <w:rPr>
          <w:rFonts w:ascii="Arial" w:hAnsi="Arial" w:cs="Arial"/>
        </w:rPr>
        <w:t xml:space="preserve"> slaughter</w:t>
      </w:r>
      <w:r w:rsidR="005F0339">
        <w:rPr>
          <w:rFonts w:ascii="Arial" w:hAnsi="Arial" w:cs="Arial"/>
        </w:rPr>
        <w:t>ing</w:t>
      </w:r>
      <w:r>
        <w:rPr>
          <w:rFonts w:ascii="Arial" w:hAnsi="Arial" w:cs="Arial"/>
        </w:rPr>
        <w:t xml:space="preserve"> and pack</w:t>
      </w:r>
      <w:r w:rsidR="005F0339">
        <w:rPr>
          <w:rFonts w:ascii="Arial" w:hAnsi="Arial" w:cs="Arial"/>
        </w:rPr>
        <w:t>ing</w:t>
      </w:r>
      <w:r>
        <w:rPr>
          <w:rFonts w:ascii="Arial" w:hAnsi="Arial" w:cs="Arial"/>
        </w:rPr>
        <w:t xml:space="preserve"> the rabbits’ meat. Because of this most of the farmers have to sell their rabbits alive </w:t>
      </w:r>
      <w:r w:rsidR="005F0339">
        <w:rPr>
          <w:rFonts w:ascii="Arial" w:hAnsi="Arial" w:cs="Arial"/>
        </w:rPr>
        <w:t xml:space="preserve">and at a lower cost </w:t>
      </w:r>
      <w:r>
        <w:rPr>
          <w:rFonts w:ascii="Arial" w:hAnsi="Arial" w:cs="Arial"/>
        </w:rPr>
        <w:t xml:space="preserve">to the Rabbit Bliss Company which has the </w:t>
      </w:r>
      <w:r w:rsidR="005F0339">
        <w:rPr>
          <w:rFonts w:ascii="Arial" w:hAnsi="Arial" w:cs="Arial"/>
        </w:rPr>
        <w:t xml:space="preserve">necessary </w:t>
      </w:r>
      <w:r>
        <w:rPr>
          <w:rFonts w:ascii="Arial" w:hAnsi="Arial" w:cs="Arial"/>
        </w:rPr>
        <w:t>infrastructure</w:t>
      </w:r>
      <w:r w:rsidR="005F0339">
        <w:rPr>
          <w:rFonts w:ascii="Arial" w:hAnsi="Arial" w:cs="Arial"/>
        </w:rPr>
        <w:t>.</w:t>
      </w:r>
      <w:r>
        <w:rPr>
          <w:rFonts w:ascii="Arial" w:hAnsi="Arial" w:cs="Arial"/>
        </w:rPr>
        <w:t xml:space="preserve"> There is need to support the farmers</w:t>
      </w:r>
      <w:r w:rsidR="00636965">
        <w:rPr>
          <w:rFonts w:ascii="Arial" w:hAnsi="Arial" w:cs="Arial"/>
        </w:rPr>
        <w:t>’</w:t>
      </w:r>
      <w:r w:rsidR="00BC7AD2">
        <w:rPr>
          <w:rFonts w:ascii="Arial" w:hAnsi="Arial" w:cs="Arial"/>
        </w:rPr>
        <w:t xml:space="preserve"> </w:t>
      </w:r>
      <w:r w:rsidR="00636965">
        <w:rPr>
          <w:rFonts w:ascii="Arial" w:hAnsi="Arial" w:cs="Arial"/>
        </w:rPr>
        <w:t>associations</w:t>
      </w:r>
      <w:r>
        <w:rPr>
          <w:rFonts w:ascii="Arial" w:hAnsi="Arial" w:cs="Arial"/>
        </w:rPr>
        <w:t xml:space="preserve"> to</w:t>
      </w:r>
      <w:r w:rsidR="00BC7AD2">
        <w:rPr>
          <w:rFonts w:ascii="Arial" w:hAnsi="Arial" w:cs="Arial"/>
        </w:rPr>
        <w:t xml:space="preserve"> stand on their own.</w:t>
      </w:r>
    </w:p>
    <w:p w:rsidR="005F0339" w:rsidRDefault="005F0339" w:rsidP="005F0339">
      <w:pPr>
        <w:pStyle w:val="ListParagraph"/>
        <w:jc w:val="both"/>
        <w:rPr>
          <w:rFonts w:ascii="Arial" w:hAnsi="Arial" w:cs="Arial"/>
        </w:rPr>
      </w:pPr>
    </w:p>
    <w:p w:rsidR="004A2170" w:rsidRDefault="00F50804" w:rsidP="00056C2D">
      <w:pPr>
        <w:pStyle w:val="ListParagraph"/>
        <w:numPr>
          <w:ilvl w:val="0"/>
          <w:numId w:val="4"/>
        </w:numPr>
        <w:jc w:val="both"/>
        <w:rPr>
          <w:rFonts w:ascii="Arial" w:hAnsi="Arial" w:cs="Arial"/>
        </w:rPr>
      </w:pPr>
      <w:r>
        <w:rPr>
          <w:rFonts w:ascii="Arial" w:hAnsi="Arial" w:cs="Arial"/>
        </w:rPr>
        <w:t xml:space="preserve">Some farmers </w:t>
      </w:r>
      <w:r w:rsidR="00024A23">
        <w:rPr>
          <w:rFonts w:ascii="Arial" w:hAnsi="Arial" w:cs="Arial"/>
        </w:rPr>
        <w:t xml:space="preserve">not following the guidance given </w:t>
      </w:r>
      <w:r w:rsidR="00AC0BF7" w:rsidRPr="00F50804">
        <w:rPr>
          <w:rFonts w:ascii="Arial" w:hAnsi="Arial" w:cs="Arial"/>
        </w:rPr>
        <w:t>in the seminars for quality</w:t>
      </w:r>
      <w:r>
        <w:rPr>
          <w:rFonts w:ascii="Arial" w:hAnsi="Arial" w:cs="Arial"/>
        </w:rPr>
        <w:t xml:space="preserve"> production of rabbits (in regards to cleanliness, feeding and water provision to the mammals). This brings diseases and death of the rabbits.</w:t>
      </w:r>
    </w:p>
    <w:p w:rsidR="00F50804" w:rsidRDefault="00F50804" w:rsidP="00F50804">
      <w:pPr>
        <w:pStyle w:val="ListParagraph"/>
        <w:jc w:val="both"/>
        <w:rPr>
          <w:rFonts w:ascii="Arial" w:hAnsi="Arial" w:cs="Arial"/>
        </w:rPr>
      </w:pPr>
    </w:p>
    <w:p w:rsidR="00F50804" w:rsidRDefault="00F50804" w:rsidP="00056C2D">
      <w:pPr>
        <w:pStyle w:val="ListParagraph"/>
        <w:numPr>
          <w:ilvl w:val="0"/>
          <w:numId w:val="4"/>
        </w:numPr>
        <w:jc w:val="both"/>
        <w:rPr>
          <w:rFonts w:ascii="Arial" w:hAnsi="Arial" w:cs="Arial"/>
        </w:rPr>
      </w:pPr>
      <w:r>
        <w:rPr>
          <w:rFonts w:ascii="Arial" w:hAnsi="Arial" w:cs="Arial"/>
        </w:rPr>
        <w:t>Some farmers going against the contract regarding arrangement of rabbits’ distribution.</w:t>
      </w:r>
    </w:p>
    <w:p w:rsidR="00024A23" w:rsidRPr="00024A23" w:rsidRDefault="00024A23" w:rsidP="00024A23">
      <w:pPr>
        <w:pStyle w:val="ListParagraph"/>
        <w:rPr>
          <w:rFonts w:ascii="Arial" w:hAnsi="Arial" w:cs="Arial"/>
        </w:rPr>
      </w:pPr>
    </w:p>
    <w:p w:rsidR="00024A23" w:rsidRDefault="00024A23" w:rsidP="00056C2D">
      <w:pPr>
        <w:pStyle w:val="ListParagraph"/>
        <w:numPr>
          <w:ilvl w:val="0"/>
          <w:numId w:val="4"/>
        </w:numPr>
        <w:jc w:val="both"/>
        <w:rPr>
          <w:rFonts w:ascii="Arial" w:hAnsi="Arial" w:cs="Arial"/>
        </w:rPr>
      </w:pPr>
      <w:r>
        <w:rPr>
          <w:rFonts w:ascii="Arial" w:hAnsi="Arial" w:cs="Arial"/>
        </w:rPr>
        <w:t>Increased demand of rabbits therefore shortage of rabbits to distribute to the people interested in starting the enterprise.</w:t>
      </w:r>
    </w:p>
    <w:p w:rsidR="00F50804" w:rsidRPr="00F50804" w:rsidRDefault="00F50804" w:rsidP="00F50804">
      <w:pPr>
        <w:jc w:val="both"/>
        <w:rPr>
          <w:rFonts w:ascii="Arial" w:hAnsi="Arial" w:cs="Arial"/>
        </w:rPr>
      </w:pPr>
    </w:p>
    <w:p w:rsidR="00F50804" w:rsidRPr="00F50804" w:rsidRDefault="00F50804" w:rsidP="00056C2D">
      <w:pPr>
        <w:pStyle w:val="ListParagraph"/>
        <w:numPr>
          <w:ilvl w:val="0"/>
          <w:numId w:val="4"/>
        </w:numPr>
        <w:jc w:val="both"/>
        <w:rPr>
          <w:rFonts w:ascii="Arial" w:hAnsi="Arial" w:cs="Arial"/>
        </w:rPr>
      </w:pPr>
      <w:r>
        <w:rPr>
          <w:rFonts w:ascii="Arial" w:hAnsi="Arial" w:cs="Arial"/>
        </w:rPr>
        <w:t xml:space="preserve">Some peoples’ </w:t>
      </w:r>
      <w:r w:rsidR="00483AD1">
        <w:rPr>
          <w:rFonts w:ascii="Arial" w:hAnsi="Arial" w:cs="Arial"/>
        </w:rPr>
        <w:t xml:space="preserve">negative </w:t>
      </w:r>
      <w:r>
        <w:rPr>
          <w:rFonts w:ascii="Arial" w:hAnsi="Arial" w:cs="Arial"/>
        </w:rPr>
        <w:t xml:space="preserve">religious belief regarding </w:t>
      </w:r>
      <w:r w:rsidR="00A53E1C">
        <w:rPr>
          <w:rFonts w:ascii="Arial" w:hAnsi="Arial" w:cs="Arial"/>
        </w:rPr>
        <w:t>rabbits’ meat</w:t>
      </w:r>
      <w:r>
        <w:rPr>
          <w:rFonts w:ascii="Arial" w:hAnsi="Arial" w:cs="Arial"/>
        </w:rPr>
        <w:t>.</w:t>
      </w:r>
    </w:p>
    <w:p w:rsidR="00056C2D" w:rsidRDefault="00056C2D" w:rsidP="00056C2D">
      <w:pPr>
        <w:jc w:val="both"/>
        <w:rPr>
          <w:rFonts w:ascii="Georgia" w:hAnsi="Georgia"/>
        </w:rPr>
      </w:pPr>
    </w:p>
    <w:p w:rsidR="00056C2D" w:rsidRDefault="00056C2D" w:rsidP="00056C2D">
      <w:pPr>
        <w:jc w:val="both"/>
        <w:rPr>
          <w:rFonts w:ascii="Georgia" w:hAnsi="Georgia"/>
        </w:rPr>
      </w:pPr>
    </w:p>
    <w:p w:rsidR="00056C2D" w:rsidRPr="005F0339" w:rsidRDefault="005F0339" w:rsidP="00056C2D">
      <w:pPr>
        <w:jc w:val="both"/>
        <w:rPr>
          <w:rFonts w:ascii="Arial" w:hAnsi="Arial" w:cs="Arial"/>
          <w:b/>
          <w:u w:val="single"/>
        </w:rPr>
      </w:pPr>
      <w:r w:rsidRPr="005F0339">
        <w:rPr>
          <w:rFonts w:ascii="Arial" w:hAnsi="Arial" w:cs="Arial"/>
          <w:b/>
          <w:u w:val="single"/>
        </w:rPr>
        <w:t>FUTURE PLANS</w:t>
      </w:r>
    </w:p>
    <w:p w:rsidR="00F50804" w:rsidRPr="00A53E1C" w:rsidRDefault="00F50804" w:rsidP="00056C2D">
      <w:pPr>
        <w:jc w:val="both"/>
        <w:rPr>
          <w:rFonts w:ascii="Arial" w:hAnsi="Arial" w:cs="Arial"/>
        </w:rPr>
      </w:pPr>
    </w:p>
    <w:p w:rsidR="00F50804" w:rsidRPr="00A53E1C" w:rsidRDefault="00F50804" w:rsidP="00F50804">
      <w:pPr>
        <w:pStyle w:val="ListParagraph"/>
        <w:numPr>
          <w:ilvl w:val="0"/>
          <w:numId w:val="5"/>
        </w:numPr>
        <w:jc w:val="both"/>
        <w:rPr>
          <w:rFonts w:ascii="Arial" w:hAnsi="Arial" w:cs="Arial"/>
        </w:rPr>
      </w:pPr>
      <w:r w:rsidRPr="00A53E1C">
        <w:rPr>
          <w:rFonts w:ascii="Arial" w:hAnsi="Arial" w:cs="Arial"/>
        </w:rPr>
        <w:lastRenderedPageBreak/>
        <w:t>To continue to provide the trainings and education through drama and village theatre.</w:t>
      </w:r>
    </w:p>
    <w:p w:rsidR="00A53E1C" w:rsidRDefault="00F50804" w:rsidP="00F50804">
      <w:pPr>
        <w:pStyle w:val="ListParagraph"/>
        <w:numPr>
          <w:ilvl w:val="0"/>
          <w:numId w:val="5"/>
        </w:numPr>
        <w:jc w:val="both"/>
        <w:rPr>
          <w:rFonts w:ascii="Arial" w:hAnsi="Arial" w:cs="Arial"/>
        </w:rPr>
      </w:pPr>
      <w:r w:rsidRPr="00A53E1C">
        <w:rPr>
          <w:rFonts w:ascii="Arial" w:hAnsi="Arial" w:cs="Arial"/>
        </w:rPr>
        <w:t xml:space="preserve">To produce more newsletters </w:t>
      </w:r>
      <w:r w:rsidR="00A53E1C" w:rsidRPr="00A53E1C">
        <w:rPr>
          <w:rFonts w:ascii="Arial" w:hAnsi="Arial" w:cs="Arial"/>
        </w:rPr>
        <w:t>and booklets</w:t>
      </w:r>
      <w:r w:rsidR="00483AD1">
        <w:rPr>
          <w:rFonts w:ascii="Arial" w:hAnsi="Arial" w:cs="Arial"/>
        </w:rPr>
        <w:t xml:space="preserve"> on livestock keeping.</w:t>
      </w:r>
    </w:p>
    <w:p w:rsidR="005F0339" w:rsidRPr="00A53E1C" w:rsidRDefault="005F0339" w:rsidP="00F50804">
      <w:pPr>
        <w:pStyle w:val="ListParagraph"/>
        <w:numPr>
          <w:ilvl w:val="0"/>
          <w:numId w:val="5"/>
        </w:numPr>
        <w:jc w:val="both"/>
        <w:rPr>
          <w:rFonts w:ascii="Arial" w:hAnsi="Arial" w:cs="Arial"/>
        </w:rPr>
      </w:pPr>
      <w:r>
        <w:rPr>
          <w:rFonts w:ascii="Arial" w:hAnsi="Arial" w:cs="Arial"/>
        </w:rPr>
        <w:t>To look for support from ElectricAid to purchase small equipment to allow the farmers association to grow by preparing and branding their own products (slaughtering and packing).</w:t>
      </w:r>
    </w:p>
    <w:p w:rsidR="00BC6015" w:rsidRPr="00BC6015" w:rsidRDefault="00580CA5" w:rsidP="00F50804">
      <w:pPr>
        <w:pStyle w:val="ListParagraph"/>
        <w:numPr>
          <w:ilvl w:val="0"/>
          <w:numId w:val="5"/>
        </w:numPr>
        <w:jc w:val="both"/>
        <w:rPr>
          <w:rFonts w:ascii="Arial" w:hAnsi="Arial" w:cs="Arial"/>
        </w:rPr>
      </w:pPr>
      <w:r>
        <w:rPr>
          <w:rFonts w:ascii="Arial" w:hAnsi="Arial" w:cs="Arial"/>
        </w:rPr>
        <w:t xml:space="preserve">The </w:t>
      </w:r>
      <w:r w:rsidR="00A53E1C" w:rsidRPr="00A53E1C">
        <w:rPr>
          <w:rFonts w:ascii="Arial" w:hAnsi="Arial" w:cs="Arial"/>
        </w:rPr>
        <w:t>government</w:t>
      </w:r>
      <w:r w:rsidR="00483AD1">
        <w:rPr>
          <w:rFonts w:ascii="Arial" w:hAnsi="Arial" w:cs="Arial"/>
        </w:rPr>
        <w:t xml:space="preserve"> </w:t>
      </w:r>
      <w:r w:rsidR="00A53E1C" w:rsidRPr="00A53E1C">
        <w:rPr>
          <w:rFonts w:ascii="Arial" w:hAnsi="Arial" w:cs="Arial"/>
        </w:rPr>
        <w:t>authorities</w:t>
      </w:r>
      <w:r w:rsidR="00483AD1">
        <w:rPr>
          <w:rFonts w:ascii="Arial" w:hAnsi="Arial" w:cs="Arial"/>
        </w:rPr>
        <w:t xml:space="preserve"> gave</w:t>
      </w:r>
      <w:r w:rsidR="00A53E1C" w:rsidRPr="00A53E1C">
        <w:rPr>
          <w:rFonts w:ascii="Arial" w:hAnsi="Arial" w:cs="Arial"/>
        </w:rPr>
        <w:t xml:space="preserve"> us permission to carry ou</w:t>
      </w:r>
      <w:r w:rsidR="00A53E1C">
        <w:rPr>
          <w:rFonts w:ascii="Arial" w:hAnsi="Arial" w:cs="Arial"/>
        </w:rPr>
        <w:t xml:space="preserve">t </w:t>
      </w:r>
      <w:r w:rsidR="00483AD1">
        <w:rPr>
          <w:rFonts w:ascii="Arial" w:hAnsi="Arial" w:cs="Arial"/>
        </w:rPr>
        <w:t xml:space="preserve">the </w:t>
      </w:r>
      <w:r w:rsidR="00BC6015">
        <w:rPr>
          <w:rFonts w:ascii="Arial" w:hAnsi="Arial" w:cs="Arial"/>
        </w:rPr>
        <w:t xml:space="preserve">Guidance, Parental Education and Entrepreneurship Program (MALEZI AND MAADILI PROGRAM) </w:t>
      </w:r>
      <w:r w:rsidR="00A53E1C">
        <w:rPr>
          <w:rFonts w:ascii="Arial" w:hAnsi="Arial" w:cs="Arial"/>
        </w:rPr>
        <w:t xml:space="preserve">in 70 </w:t>
      </w:r>
      <w:r w:rsidR="00BC6015">
        <w:rPr>
          <w:rFonts w:ascii="Arial" w:hAnsi="Arial" w:cs="Arial"/>
        </w:rPr>
        <w:t xml:space="preserve">secondary </w:t>
      </w:r>
      <w:r w:rsidR="00A53E1C">
        <w:rPr>
          <w:rFonts w:ascii="Arial" w:hAnsi="Arial" w:cs="Arial"/>
        </w:rPr>
        <w:t>schools</w:t>
      </w:r>
      <w:r w:rsidR="00BC6015">
        <w:rPr>
          <w:rFonts w:ascii="Arial" w:hAnsi="Arial" w:cs="Arial"/>
        </w:rPr>
        <w:t xml:space="preserve"> in different districts of the Kilimanjaro, Arusha and Dar </w:t>
      </w:r>
      <w:proofErr w:type="spellStart"/>
      <w:r w:rsidR="00BC6015">
        <w:rPr>
          <w:rFonts w:ascii="Arial" w:hAnsi="Arial" w:cs="Arial"/>
        </w:rPr>
        <w:t>es</w:t>
      </w:r>
      <w:proofErr w:type="spellEnd"/>
      <w:r w:rsidR="00BC6015">
        <w:rPr>
          <w:rFonts w:ascii="Arial" w:hAnsi="Arial" w:cs="Arial"/>
        </w:rPr>
        <w:t xml:space="preserve"> Salaam regions. This</w:t>
      </w:r>
      <w:r w:rsidR="00A53E1C">
        <w:rPr>
          <w:rFonts w:ascii="Arial" w:hAnsi="Arial" w:cs="Arial"/>
        </w:rPr>
        <w:t xml:space="preserve"> in order</w:t>
      </w:r>
      <w:r w:rsidR="00483AD1">
        <w:rPr>
          <w:rFonts w:ascii="Arial" w:hAnsi="Arial" w:cs="Arial"/>
        </w:rPr>
        <w:t xml:space="preserve"> to</w:t>
      </w:r>
      <w:r w:rsidR="00A53E1C">
        <w:rPr>
          <w:rFonts w:ascii="Arial" w:hAnsi="Arial" w:cs="Arial"/>
        </w:rPr>
        <w:t xml:space="preserve"> increase </w:t>
      </w:r>
      <w:r w:rsidR="00A53E1C" w:rsidRPr="00375ECB">
        <w:rPr>
          <w:rFonts w:ascii="Arial" w:eastAsia="Calibri" w:hAnsi="Arial" w:cs="Arial"/>
        </w:rPr>
        <w:t>the proportion of youth engagement in agricultural</w:t>
      </w:r>
      <w:r w:rsidR="00483AD1">
        <w:rPr>
          <w:rFonts w:ascii="Arial" w:eastAsia="Calibri" w:hAnsi="Arial" w:cs="Arial"/>
        </w:rPr>
        <w:t xml:space="preserve"> and livestock </w:t>
      </w:r>
      <w:r w:rsidR="00BC6015">
        <w:rPr>
          <w:rFonts w:ascii="Arial" w:eastAsia="Calibri" w:hAnsi="Arial" w:cs="Arial"/>
        </w:rPr>
        <w:t xml:space="preserve">keeping </w:t>
      </w:r>
      <w:r w:rsidR="00BC6015" w:rsidRPr="00375ECB">
        <w:rPr>
          <w:rFonts w:ascii="Arial" w:eastAsia="Calibri" w:hAnsi="Arial" w:cs="Arial"/>
        </w:rPr>
        <w:t>entrepreneurship</w:t>
      </w:r>
      <w:r w:rsidR="00483AD1">
        <w:rPr>
          <w:rFonts w:ascii="Arial" w:eastAsia="Calibri" w:hAnsi="Arial" w:cs="Arial"/>
        </w:rPr>
        <w:t xml:space="preserve">. </w:t>
      </w:r>
    </w:p>
    <w:p w:rsidR="00F50804" w:rsidRPr="00BC6015" w:rsidRDefault="00483AD1" w:rsidP="00BC6015">
      <w:pPr>
        <w:ind w:left="720"/>
        <w:jc w:val="both"/>
        <w:rPr>
          <w:rFonts w:ascii="Arial" w:hAnsi="Arial" w:cs="Arial"/>
        </w:rPr>
      </w:pPr>
      <w:r w:rsidRPr="00BC6015">
        <w:rPr>
          <w:rFonts w:ascii="Arial" w:eastAsia="Calibri" w:hAnsi="Arial" w:cs="Arial"/>
        </w:rPr>
        <w:t xml:space="preserve">Up to date we have </w:t>
      </w:r>
      <w:r w:rsidR="00BC6015" w:rsidRPr="00BC6015">
        <w:rPr>
          <w:rFonts w:ascii="Arial" w:eastAsia="Calibri" w:hAnsi="Arial" w:cs="Arial"/>
        </w:rPr>
        <w:t xml:space="preserve">visited </w:t>
      </w:r>
      <w:r w:rsidR="00BC6015">
        <w:rPr>
          <w:rFonts w:ascii="Arial" w:eastAsia="Calibri" w:hAnsi="Arial" w:cs="Arial"/>
        </w:rPr>
        <w:t xml:space="preserve">24 schools and </w:t>
      </w:r>
      <w:r w:rsidR="00BC6015" w:rsidRPr="00BC6015">
        <w:rPr>
          <w:rFonts w:ascii="Arial" w:eastAsia="Calibri" w:hAnsi="Arial" w:cs="Arial"/>
        </w:rPr>
        <w:t>helped to establish the Maadili Clubs in 12 schools</w:t>
      </w:r>
      <w:r w:rsidR="00580CA5">
        <w:rPr>
          <w:rFonts w:ascii="Arial" w:eastAsia="Calibri" w:hAnsi="Arial" w:cs="Arial"/>
        </w:rPr>
        <w:t xml:space="preserve">. Through the clubs we educate the youths about livestock keeping especially poultry and rabbit farming. </w:t>
      </w:r>
      <w:r w:rsidR="00BC6015">
        <w:rPr>
          <w:rFonts w:ascii="Arial" w:eastAsia="Calibri" w:hAnsi="Arial" w:cs="Arial"/>
        </w:rPr>
        <w:t xml:space="preserve"> </w:t>
      </w:r>
      <w:r w:rsidR="00A53E1C" w:rsidRPr="00BC6015">
        <w:rPr>
          <w:rFonts w:ascii="Arial" w:hAnsi="Arial" w:cs="Arial"/>
        </w:rPr>
        <w:t xml:space="preserve"> </w:t>
      </w:r>
    </w:p>
    <w:p w:rsidR="00580CA5" w:rsidRDefault="00580CA5" w:rsidP="00056C2D">
      <w:pPr>
        <w:jc w:val="both"/>
        <w:rPr>
          <w:rFonts w:ascii="Georgia" w:hAnsi="Georgia"/>
        </w:rPr>
      </w:pPr>
    </w:p>
    <w:p w:rsidR="00580CA5" w:rsidRPr="00056C2D" w:rsidRDefault="00580CA5" w:rsidP="00056C2D">
      <w:pPr>
        <w:jc w:val="both"/>
        <w:rPr>
          <w:rFonts w:ascii="Georgia" w:hAnsi="Georgia"/>
        </w:rPr>
      </w:pPr>
    </w:p>
    <w:p w:rsidR="007F4510" w:rsidRDefault="007F4510" w:rsidP="007F4510">
      <w:pPr>
        <w:ind w:left="2160" w:hanging="2160"/>
        <w:jc w:val="both"/>
        <w:rPr>
          <w:rFonts w:ascii="Georgia" w:hAnsi="Georgia"/>
          <w:b/>
          <w:sz w:val="28"/>
          <w:szCs w:val="28"/>
        </w:rPr>
      </w:pPr>
      <w:r>
        <w:rPr>
          <w:rFonts w:ascii="Georgia" w:hAnsi="Georgia"/>
          <w:b/>
          <w:sz w:val="28"/>
          <w:szCs w:val="28"/>
        </w:rPr>
        <w:t>4:  Visual Report – photographs.</w:t>
      </w:r>
    </w:p>
    <w:p w:rsidR="007F4510" w:rsidRDefault="007F4510" w:rsidP="007F4510">
      <w:pPr>
        <w:ind w:left="2160" w:hanging="2160"/>
        <w:jc w:val="both"/>
        <w:rPr>
          <w:rFonts w:ascii="Georgia" w:hAnsi="Georgia"/>
          <w:b/>
          <w:sz w:val="28"/>
          <w:szCs w:val="28"/>
        </w:rPr>
      </w:pPr>
    </w:p>
    <w:p w:rsidR="007F4510" w:rsidRDefault="009317FA" w:rsidP="007F4510">
      <w:pPr>
        <w:ind w:left="2160" w:hanging="2160"/>
        <w:jc w:val="both"/>
        <w:rPr>
          <w:rFonts w:ascii="Georgia" w:hAnsi="Georgia"/>
        </w:rPr>
      </w:pPr>
      <w:r>
        <w:rPr>
          <w:noProof/>
          <w:lang w:val="en-IE" w:eastAsia="en-IE"/>
        </w:rPr>
        <w:lastRenderedPageBreak/>
        <w:drawing>
          <wp:inline distT="0" distB="0" distL="0" distR="0">
            <wp:extent cx="2468880" cy="1851660"/>
            <wp:effectExtent l="19050" t="0" r="7620" b="0"/>
            <wp:docPr id="11" name="Picture 2" descr="C:\Users\user\AppData\Local\Microsoft\Windows\Temporary Internet Files\Content.Word\P106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Temporary Internet Files\Content.Word\P1060029.jpg"/>
                    <pic:cNvPicPr>
                      <a:picLocks noChangeAspect="1" noChangeArrowheads="1"/>
                    </pic:cNvPicPr>
                  </pic:nvPicPr>
                  <pic:blipFill>
                    <a:blip r:embed="rId11"/>
                    <a:srcRect/>
                    <a:stretch>
                      <a:fillRect/>
                    </a:stretch>
                  </pic:blipFill>
                  <pic:spPr bwMode="auto">
                    <a:xfrm>
                      <a:off x="0" y="0"/>
                      <a:ext cx="2476971" cy="1857728"/>
                    </a:xfrm>
                    <a:prstGeom prst="rect">
                      <a:avLst/>
                    </a:prstGeom>
                    <a:noFill/>
                    <a:ln w="9525">
                      <a:noFill/>
                      <a:miter lim="800000"/>
                      <a:headEnd/>
                      <a:tailEnd/>
                    </a:ln>
                  </pic:spPr>
                </pic:pic>
              </a:graphicData>
            </a:graphic>
          </wp:inline>
        </w:drawing>
      </w:r>
      <w:r>
        <w:rPr>
          <w:rFonts w:ascii="Georgia" w:hAnsi="Georgia"/>
        </w:rPr>
        <w:t xml:space="preserve">  </w:t>
      </w:r>
      <w:r>
        <w:rPr>
          <w:noProof/>
          <w:lang w:val="en-IE" w:eastAsia="en-IE"/>
        </w:rPr>
        <w:drawing>
          <wp:inline distT="0" distB="0" distL="0" distR="0">
            <wp:extent cx="2453736" cy="1845425"/>
            <wp:effectExtent l="19050" t="0" r="3714" b="0"/>
            <wp:docPr id="12" name="Picture 5" descr="C:\Users\user\AppData\Local\Microsoft\Windows\Temporary Internet Files\Content.Word\P106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Temporary Internet Files\Content.Word\P1060030.jpg"/>
                    <pic:cNvPicPr>
                      <a:picLocks noChangeAspect="1" noChangeArrowheads="1"/>
                    </pic:cNvPicPr>
                  </pic:nvPicPr>
                  <pic:blipFill>
                    <a:blip r:embed="rId12" cstate="print"/>
                    <a:srcRect/>
                    <a:stretch>
                      <a:fillRect/>
                    </a:stretch>
                  </pic:blipFill>
                  <pic:spPr bwMode="auto">
                    <a:xfrm>
                      <a:off x="0" y="0"/>
                      <a:ext cx="2466016" cy="1854661"/>
                    </a:xfrm>
                    <a:prstGeom prst="rect">
                      <a:avLst/>
                    </a:prstGeom>
                    <a:noFill/>
                    <a:ln w="9525">
                      <a:noFill/>
                      <a:miter lim="800000"/>
                      <a:headEnd/>
                      <a:tailEnd/>
                    </a:ln>
                  </pic:spPr>
                </pic:pic>
              </a:graphicData>
            </a:graphic>
          </wp:inline>
        </w:drawing>
      </w:r>
      <w:r>
        <w:rPr>
          <w:rFonts w:ascii="Georgia" w:hAnsi="Georgia"/>
        </w:rPr>
        <w:t xml:space="preserve"> </w:t>
      </w:r>
    </w:p>
    <w:p w:rsidR="007F4510" w:rsidRDefault="007F4510" w:rsidP="007F4510">
      <w:pPr>
        <w:ind w:left="2160" w:hanging="2160"/>
        <w:jc w:val="both"/>
        <w:rPr>
          <w:rFonts w:ascii="Georgia" w:hAnsi="Georgia"/>
        </w:rPr>
      </w:pPr>
      <w:r>
        <w:rPr>
          <w:rFonts w:ascii="Georgia" w:hAnsi="Georgia"/>
        </w:rPr>
        <w:t xml:space="preserve">    </w:t>
      </w:r>
      <w:r>
        <w:rPr>
          <w:rFonts w:ascii="Georgia" w:hAnsi="Georgia"/>
        </w:rPr>
        <w:tab/>
        <w:t xml:space="preserve">  </w:t>
      </w:r>
    </w:p>
    <w:p w:rsidR="007F4510" w:rsidRDefault="007F4510" w:rsidP="007F4510">
      <w:pPr>
        <w:ind w:left="2160" w:hanging="2160"/>
        <w:jc w:val="both"/>
        <w:rPr>
          <w:rFonts w:ascii="Georgia" w:hAnsi="Georgia"/>
        </w:rPr>
      </w:pPr>
    </w:p>
    <w:p w:rsidR="007F4510" w:rsidRDefault="009317FA" w:rsidP="008A66FC">
      <w:pPr>
        <w:jc w:val="both"/>
        <w:rPr>
          <w:rFonts w:ascii="Georgia" w:hAnsi="Georgia"/>
        </w:rPr>
      </w:pPr>
      <w:r>
        <w:rPr>
          <w:noProof/>
          <w:lang w:val="en-IE" w:eastAsia="en-IE"/>
        </w:rPr>
        <w:lastRenderedPageBreak/>
        <w:drawing>
          <wp:inline distT="0" distB="0" distL="0" distR="0">
            <wp:extent cx="2276890" cy="1712422"/>
            <wp:effectExtent l="19050" t="0" r="9110" b="0"/>
            <wp:docPr id="13" name="Picture 8" descr="C:\Users\user\AppData\Local\Microsoft\Windows\Temporary Internet Files\Content.Word\P106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AppData\Local\Microsoft\Windows\Temporary Internet Files\Content.Word\P1060031.jpg"/>
                    <pic:cNvPicPr>
                      <a:picLocks noChangeAspect="1" noChangeArrowheads="1"/>
                    </pic:cNvPicPr>
                  </pic:nvPicPr>
                  <pic:blipFill>
                    <a:blip r:embed="rId13" cstate="print"/>
                    <a:srcRect/>
                    <a:stretch>
                      <a:fillRect/>
                    </a:stretch>
                  </pic:blipFill>
                  <pic:spPr bwMode="auto">
                    <a:xfrm>
                      <a:off x="0" y="0"/>
                      <a:ext cx="2283713" cy="1717554"/>
                    </a:xfrm>
                    <a:prstGeom prst="rect">
                      <a:avLst/>
                    </a:prstGeom>
                    <a:noFill/>
                    <a:ln w="9525">
                      <a:noFill/>
                      <a:miter lim="800000"/>
                      <a:headEnd/>
                      <a:tailEnd/>
                    </a:ln>
                  </pic:spPr>
                </pic:pic>
              </a:graphicData>
            </a:graphic>
          </wp:inline>
        </w:drawing>
      </w:r>
      <w:r w:rsidR="008A66FC">
        <w:rPr>
          <w:rFonts w:ascii="Georgia" w:hAnsi="Georgia"/>
        </w:rPr>
        <w:t xml:space="preserve"> </w:t>
      </w:r>
      <w:r w:rsidR="004A2170">
        <w:rPr>
          <w:rFonts w:ascii="Georgia" w:hAnsi="Georgia"/>
        </w:rPr>
        <w:t xml:space="preserve">    </w:t>
      </w:r>
      <w:r w:rsidR="008A66FC">
        <w:rPr>
          <w:noProof/>
          <w:lang w:val="en-IE" w:eastAsia="en-IE"/>
        </w:rPr>
        <w:drawing>
          <wp:inline distT="0" distB="0" distL="0" distR="0">
            <wp:extent cx="2299566" cy="1729475"/>
            <wp:effectExtent l="19050" t="0" r="5484" b="0"/>
            <wp:docPr id="14" name="Picture 11" descr="C:\Users\user\AppData\Local\Microsoft\Windows\Temporary Internet Files\Content.Word\P106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AppData\Local\Microsoft\Windows\Temporary Internet Files\Content.Word\P1060032.jpg"/>
                    <pic:cNvPicPr>
                      <a:picLocks noChangeAspect="1" noChangeArrowheads="1"/>
                    </pic:cNvPicPr>
                  </pic:nvPicPr>
                  <pic:blipFill>
                    <a:blip r:embed="rId14" cstate="print"/>
                    <a:srcRect/>
                    <a:stretch>
                      <a:fillRect/>
                    </a:stretch>
                  </pic:blipFill>
                  <pic:spPr bwMode="auto">
                    <a:xfrm>
                      <a:off x="0" y="0"/>
                      <a:ext cx="2302252" cy="1731495"/>
                    </a:xfrm>
                    <a:prstGeom prst="rect">
                      <a:avLst/>
                    </a:prstGeom>
                    <a:noFill/>
                    <a:ln w="9525">
                      <a:noFill/>
                      <a:miter lim="800000"/>
                      <a:headEnd/>
                      <a:tailEnd/>
                    </a:ln>
                  </pic:spPr>
                </pic:pic>
              </a:graphicData>
            </a:graphic>
          </wp:inline>
        </w:drawing>
      </w:r>
    </w:p>
    <w:p w:rsidR="007F4510" w:rsidRDefault="007F4510" w:rsidP="007F4510">
      <w:pPr>
        <w:ind w:left="2160" w:hanging="2160"/>
        <w:jc w:val="both"/>
        <w:rPr>
          <w:rFonts w:ascii="Georgia" w:hAnsi="Georgia"/>
          <w:b/>
          <w:sz w:val="28"/>
          <w:szCs w:val="28"/>
        </w:rPr>
      </w:pPr>
    </w:p>
    <w:p w:rsidR="007F4510" w:rsidRDefault="008A66FC" w:rsidP="007F4510">
      <w:pPr>
        <w:ind w:left="2160" w:hanging="2160"/>
        <w:jc w:val="both"/>
        <w:rPr>
          <w:rFonts w:ascii="Georgia" w:hAnsi="Georgia"/>
          <w:b/>
          <w:sz w:val="28"/>
          <w:szCs w:val="28"/>
        </w:rPr>
      </w:pPr>
      <w:r>
        <w:rPr>
          <w:noProof/>
          <w:lang w:val="en-IE" w:eastAsia="en-IE"/>
        </w:rPr>
        <w:lastRenderedPageBreak/>
        <w:drawing>
          <wp:inline distT="0" distB="0" distL="0" distR="0">
            <wp:extent cx="2243732" cy="1687484"/>
            <wp:effectExtent l="19050" t="0" r="4168" b="0"/>
            <wp:docPr id="15" name="Picture 14" descr="C:\Users\user\AppData\Local\Microsoft\Windows\Temporary Internet Files\Content.Word\P1060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AppData\Local\Microsoft\Windows\Temporary Internet Files\Content.Word\P1060034.jpg"/>
                    <pic:cNvPicPr>
                      <a:picLocks noChangeAspect="1" noChangeArrowheads="1"/>
                    </pic:cNvPicPr>
                  </pic:nvPicPr>
                  <pic:blipFill>
                    <a:blip r:embed="rId15" cstate="print"/>
                    <a:srcRect/>
                    <a:stretch>
                      <a:fillRect/>
                    </a:stretch>
                  </pic:blipFill>
                  <pic:spPr bwMode="auto">
                    <a:xfrm>
                      <a:off x="0" y="0"/>
                      <a:ext cx="2244480" cy="1688047"/>
                    </a:xfrm>
                    <a:prstGeom prst="rect">
                      <a:avLst/>
                    </a:prstGeom>
                    <a:noFill/>
                    <a:ln w="9525">
                      <a:noFill/>
                      <a:miter lim="800000"/>
                      <a:headEnd/>
                      <a:tailEnd/>
                    </a:ln>
                  </pic:spPr>
                </pic:pic>
              </a:graphicData>
            </a:graphic>
          </wp:inline>
        </w:drawing>
      </w:r>
      <w:r>
        <w:rPr>
          <w:rFonts w:ascii="Georgia" w:hAnsi="Georgia"/>
          <w:b/>
          <w:sz w:val="28"/>
          <w:szCs w:val="28"/>
        </w:rPr>
        <w:t xml:space="preserve">  </w:t>
      </w:r>
      <w:r>
        <w:rPr>
          <w:noProof/>
          <w:lang w:val="en-IE" w:eastAsia="en-IE"/>
        </w:rPr>
        <w:drawing>
          <wp:inline distT="0" distB="0" distL="0" distR="0">
            <wp:extent cx="2265836" cy="1704109"/>
            <wp:effectExtent l="19050" t="0" r="1114" b="0"/>
            <wp:docPr id="17" name="Picture 17" descr="C:\Users\user\AppData\Local\Microsoft\Windows\Temporary Internet Files\Content.Word\P106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AppData\Local\Microsoft\Windows\Temporary Internet Files\Content.Word\P1060035.jpg"/>
                    <pic:cNvPicPr>
                      <a:picLocks noChangeAspect="1" noChangeArrowheads="1"/>
                    </pic:cNvPicPr>
                  </pic:nvPicPr>
                  <pic:blipFill>
                    <a:blip r:embed="rId16" cstate="print"/>
                    <a:srcRect/>
                    <a:stretch>
                      <a:fillRect/>
                    </a:stretch>
                  </pic:blipFill>
                  <pic:spPr bwMode="auto">
                    <a:xfrm>
                      <a:off x="0" y="0"/>
                      <a:ext cx="2270223" cy="1707408"/>
                    </a:xfrm>
                    <a:prstGeom prst="rect">
                      <a:avLst/>
                    </a:prstGeom>
                    <a:noFill/>
                    <a:ln w="9525">
                      <a:noFill/>
                      <a:miter lim="800000"/>
                      <a:headEnd/>
                      <a:tailEnd/>
                    </a:ln>
                  </pic:spPr>
                </pic:pic>
              </a:graphicData>
            </a:graphic>
          </wp:inline>
        </w:drawing>
      </w:r>
    </w:p>
    <w:p w:rsidR="008A66FC" w:rsidRDefault="008A66FC" w:rsidP="007F4510">
      <w:pPr>
        <w:ind w:left="2160" w:hanging="2160"/>
        <w:jc w:val="both"/>
        <w:rPr>
          <w:rFonts w:ascii="Georgia" w:hAnsi="Georgia"/>
          <w:b/>
          <w:sz w:val="28"/>
          <w:szCs w:val="28"/>
        </w:rPr>
      </w:pPr>
    </w:p>
    <w:p w:rsidR="008A66FC" w:rsidRDefault="008A66FC" w:rsidP="007F4510">
      <w:pPr>
        <w:ind w:left="2160" w:hanging="2160"/>
        <w:jc w:val="both"/>
        <w:rPr>
          <w:rFonts w:ascii="Georgia" w:hAnsi="Georgia"/>
          <w:b/>
          <w:sz w:val="28"/>
          <w:szCs w:val="28"/>
        </w:rPr>
      </w:pPr>
      <w:r>
        <w:rPr>
          <w:noProof/>
          <w:lang w:val="en-IE" w:eastAsia="en-IE"/>
        </w:rPr>
        <w:lastRenderedPageBreak/>
        <w:drawing>
          <wp:inline distT="0" distB="0" distL="0" distR="0">
            <wp:extent cx="2310048" cy="1737360"/>
            <wp:effectExtent l="19050" t="0" r="0" b="0"/>
            <wp:docPr id="20" name="Picture 20" descr="C:\Users\user\AppData\Local\Microsoft\Windows\Temporary Internet Files\Content.Word\P106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AppData\Local\Microsoft\Windows\Temporary Internet Files\Content.Word\P1060038.jpg"/>
                    <pic:cNvPicPr>
                      <a:picLocks noChangeAspect="1" noChangeArrowheads="1"/>
                    </pic:cNvPicPr>
                  </pic:nvPicPr>
                  <pic:blipFill>
                    <a:blip r:embed="rId17" cstate="print"/>
                    <a:srcRect/>
                    <a:stretch>
                      <a:fillRect/>
                    </a:stretch>
                  </pic:blipFill>
                  <pic:spPr bwMode="auto">
                    <a:xfrm>
                      <a:off x="0" y="0"/>
                      <a:ext cx="2310818" cy="1737939"/>
                    </a:xfrm>
                    <a:prstGeom prst="rect">
                      <a:avLst/>
                    </a:prstGeom>
                    <a:noFill/>
                    <a:ln w="9525">
                      <a:noFill/>
                      <a:miter lim="800000"/>
                      <a:headEnd/>
                      <a:tailEnd/>
                    </a:ln>
                  </pic:spPr>
                </pic:pic>
              </a:graphicData>
            </a:graphic>
          </wp:inline>
        </w:drawing>
      </w:r>
      <w:r>
        <w:rPr>
          <w:rFonts w:ascii="Georgia" w:hAnsi="Georgia"/>
          <w:b/>
          <w:sz w:val="28"/>
          <w:szCs w:val="28"/>
        </w:rPr>
        <w:t xml:space="preserve">  </w:t>
      </w:r>
      <w:r>
        <w:rPr>
          <w:noProof/>
          <w:lang w:val="en-IE" w:eastAsia="en-IE"/>
        </w:rPr>
        <w:drawing>
          <wp:inline distT="0" distB="0" distL="0" distR="0">
            <wp:extent cx="2350649" cy="1767896"/>
            <wp:effectExtent l="19050" t="0" r="0" b="0"/>
            <wp:docPr id="23" name="Picture 23" descr="C:\Users\user\AppData\Local\Microsoft\Windows\Temporary Internet Files\Content.Word\P106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AppData\Local\Microsoft\Windows\Temporary Internet Files\Content.Word\P1060037.jpg"/>
                    <pic:cNvPicPr>
                      <a:picLocks noChangeAspect="1" noChangeArrowheads="1"/>
                    </pic:cNvPicPr>
                  </pic:nvPicPr>
                  <pic:blipFill>
                    <a:blip r:embed="rId18" cstate="print"/>
                    <a:srcRect/>
                    <a:stretch>
                      <a:fillRect/>
                    </a:stretch>
                  </pic:blipFill>
                  <pic:spPr bwMode="auto">
                    <a:xfrm>
                      <a:off x="0" y="0"/>
                      <a:ext cx="2358737" cy="1773979"/>
                    </a:xfrm>
                    <a:prstGeom prst="rect">
                      <a:avLst/>
                    </a:prstGeom>
                    <a:noFill/>
                    <a:ln w="9525">
                      <a:noFill/>
                      <a:miter lim="800000"/>
                      <a:headEnd/>
                      <a:tailEnd/>
                    </a:ln>
                  </pic:spPr>
                </pic:pic>
              </a:graphicData>
            </a:graphic>
          </wp:inline>
        </w:drawing>
      </w:r>
    </w:p>
    <w:p w:rsidR="008A66FC" w:rsidRDefault="008A66FC" w:rsidP="007F4510">
      <w:pPr>
        <w:ind w:left="2160" w:hanging="2160"/>
        <w:jc w:val="both"/>
        <w:rPr>
          <w:rFonts w:ascii="Georgia" w:hAnsi="Georgia"/>
          <w:b/>
          <w:sz w:val="28"/>
          <w:szCs w:val="28"/>
        </w:rPr>
      </w:pPr>
    </w:p>
    <w:p w:rsidR="008A66FC" w:rsidRDefault="008A66FC" w:rsidP="007F4510">
      <w:pPr>
        <w:ind w:left="2160" w:hanging="2160"/>
        <w:jc w:val="both"/>
        <w:rPr>
          <w:rFonts w:ascii="Georgia" w:hAnsi="Georgia"/>
          <w:b/>
          <w:sz w:val="28"/>
          <w:szCs w:val="28"/>
        </w:rPr>
      </w:pPr>
      <w:r>
        <w:rPr>
          <w:noProof/>
          <w:lang w:val="en-IE" w:eastAsia="en-IE"/>
        </w:rPr>
        <w:lastRenderedPageBreak/>
        <w:drawing>
          <wp:inline distT="0" distB="0" distL="0" distR="0">
            <wp:extent cx="2442683" cy="1837113"/>
            <wp:effectExtent l="19050" t="0" r="0" b="0"/>
            <wp:docPr id="32" name="Picture 32" descr="C:\Users\user\AppData\Local\Microsoft\Windows\Temporary Internet Files\Content.Word\P106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user\AppData\Local\Microsoft\Windows\Temporary Internet Files\Content.Word\P1060011.jpg"/>
                    <pic:cNvPicPr>
                      <a:picLocks noChangeAspect="1" noChangeArrowheads="1"/>
                    </pic:cNvPicPr>
                  </pic:nvPicPr>
                  <pic:blipFill>
                    <a:blip r:embed="rId19" cstate="print"/>
                    <a:srcRect/>
                    <a:stretch>
                      <a:fillRect/>
                    </a:stretch>
                  </pic:blipFill>
                  <pic:spPr bwMode="auto">
                    <a:xfrm>
                      <a:off x="0" y="0"/>
                      <a:ext cx="2443497" cy="1837726"/>
                    </a:xfrm>
                    <a:prstGeom prst="rect">
                      <a:avLst/>
                    </a:prstGeom>
                    <a:noFill/>
                    <a:ln w="9525">
                      <a:noFill/>
                      <a:miter lim="800000"/>
                      <a:headEnd/>
                      <a:tailEnd/>
                    </a:ln>
                  </pic:spPr>
                </pic:pic>
              </a:graphicData>
            </a:graphic>
          </wp:inline>
        </w:drawing>
      </w:r>
      <w:r w:rsidR="00241F5B">
        <w:rPr>
          <w:rFonts w:ascii="Georgia" w:hAnsi="Georgia"/>
          <w:b/>
          <w:sz w:val="28"/>
          <w:szCs w:val="28"/>
        </w:rPr>
        <w:t xml:space="preserve">  </w:t>
      </w:r>
      <w:r w:rsidR="00241F5B">
        <w:rPr>
          <w:noProof/>
          <w:lang w:val="en-IE" w:eastAsia="en-IE"/>
        </w:rPr>
        <w:drawing>
          <wp:inline distT="0" distB="0" distL="0" distR="0">
            <wp:extent cx="2681951" cy="1407779"/>
            <wp:effectExtent l="19050" t="0" r="4099" b="0"/>
            <wp:docPr id="35" name="Picture 35" descr="C:\Users\user\AppData\Local\Microsoft\Windows\Temporary Internet Files\Content.Word\P10509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user\AppData\Local\Microsoft\Windows\Temporary Internet Files\Content.Word\P1050967.jpg"/>
                    <pic:cNvPicPr>
                      <a:picLocks noChangeAspect="1" noChangeArrowheads="1"/>
                    </pic:cNvPicPr>
                  </pic:nvPicPr>
                  <pic:blipFill>
                    <a:blip r:embed="rId20"/>
                    <a:srcRect b="30308"/>
                    <a:stretch>
                      <a:fillRect/>
                    </a:stretch>
                  </pic:blipFill>
                  <pic:spPr bwMode="auto">
                    <a:xfrm>
                      <a:off x="0" y="0"/>
                      <a:ext cx="2681951" cy="1407779"/>
                    </a:xfrm>
                    <a:prstGeom prst="rect">
                      <a:avLst/>
                    </a:prstGeom>
                    <a:noFill/>
                    <a:ln w="9525">
                      <a:noFill/>
                      <a:miter lim="800000"/>
                      <a:headEnd/>
                      <a:tailEnd/>
                    </a:ln>
                  </pic:spPr>
                </pic:pic>
              </a:graphicData>
            </a:graphic>
          </wp:inline>
        </w:drawing>
      </w:r>
    </w:p>
    <w:p w:rsidR="00B071A2" w:rsidRDefault="00B071A2" w:rsidP="007F4510">
      <w:pPr>
        <w:ind w:left="2160" w:hanging="2160"/>
        <w:jc w:val="both"/>
        <w:rPr>
          <w:rFonts w:ascii="Georgia" w:hAnsi="Georgia"/>
          <w:b/>
          <w:sz w:val="28"/>
          <w:szCs w:val="28"/>
        </w:rPr>
      </w:pPr>
    </w:p>
    <w:p w:rsidR="00B071A2" w:rsidRDefault="009D53DF" w:rsidP="00B071A2">
      <w:pPr>
        <w:ind w:left="2160" w:hanging="2160"/>
        <w:jc w:val="both"/>
        <w:rPr>
          <w:rFonts w:ascii="Georgia" w:hAnsi="Georgia"/>
          <w:b/>
          <w:sz w:val="28"/>
          <w:szCs w:val="28"/>
        </w:rPr>
      </w:pPr>
      <w:r>
        <w:rPr>
          <w:noProof/>
          <w:lang w:val="en-US" w:eastAsia="en-US"/>
        </w:rPr>
        <w:lastRenderedPageBreak/>
        <w:t xml:space="preserve"> </w:t>
      </w:r>
      <w:r w:rsidR="00B071A2">
        <w:rPr>
          <w:noProof/>
          <w:lang w:val="en-IE" w:eastAsia="en-IE"/>
        </w:rPr>
        <w:drawing>
          <wp:inline distT="0" distB="0" distL="0" distR="0">
            <wp:extent cx="2338565" cy="1654233"/>
            <wp:effectExtent l="19050" t="0" r="4585" b="0"/>
            <wp:docPr id="2" name="Picture 1" descr="C:\Users\user\AppData\Local\Microsoft\Windows\Temporary Internet Files\Content.Word\DSC_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DSC_0030.jpg"/>
                    <pic:cNvPicPr>
                      <a:picLocks noChangeAspect="1" noChangeArrowheads="1"/>
                    </pic:cNvPicPr>
                  </pic:nvPicPr>
                  <pic:blipFill>
                    <a:blip r:embed="rId21"/>
                    <a:srcRect l="3995" t="9339"/>
                    <a:stretch>
                      <a:fillRect/>
                    </a:stretch>
                  </pic:blipFill>
                  <pic:spPr bwMode="auto">
                    <a:xfrm>
                      <a:off x="0" y="0"/>
                      <a:ext cx="2341885" cy="1656581"/>
                    </a:xfrm>
                    <a:prstGeom prst="rect">
                      <a:avLst/>
                    </a:prstGeom>
                    <a:noFill/>
                    <a:ln w="9525">
                      <a:noFill/>
                      <a:miter lim="800000"/>
                      <a:headEnd/>
                      <a:tailEnd/>
                    </a:ln>
                  </pic:spPr>
                </pic:pic>
              </a:graphicData>
            </a:graphic>
          </wp:inline>
        </w:drawing>
      </w:r>
      <w:r>
        <w:rPr>
          <w:noProof/>
          <w:lang w:val="en-US" w:eastAsia="en-US"/>
        </w:rPr>
        <w:t xml:space="preserve">  </w:t>
      </w:r>
      <w:r w:rsidR="00B071A2">
        <w:rPr>
          <w:noProof/>
          <w:lang w:val="en-IE" w:eastAsia="en-IE"/>
        </w:rPr>
        <w:drawing>
          <wp:inline distT="0" distB="0" distL="0" distR="0">
            <wp:extent cx="2665961" cy="1568672"/>
            <wp:effectExtent l="19050" t="0" r="1039" b="0"/>
            <wp:docPr id="4" name="Picture 4" descr="C:\Users\user\AppData\Local\Microsoft\Windows\Temporary Internet Files\Content.Word\IMG_20160528_11511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Word\IMG_20160528_115111_1.jpg"/>
                    <pic:cNvPicPr>
                      <a:picLocks noChangeAspect="1" noChangeArrowheads="1"/>
                    </pic:cNvPicPr>
                  </pic:nvPicPr>
                  <pic:blipFill>
                    <a:blip r:embed="rId22"/>
                    <a:srcRect t="21673"/>
                    <a:stretch>
                      <a:fillRect/>
                    </a:stretch>
                  </pic:blipFill>
                  <pic:spPr bwMode="auto">
                    <a:xfrm>
                      <a:off x="0" y="0"/>
                      <a:ext cx="2668364" cy="1570086"/>
                    </a:xfrm>
                    <a:prstGeom prst="rect">
                      <a:avLst/>
                    </a:prstGeom>
                    <a:noFill/>
                    <a:ln w="9525">
                      <a:noFill/>
                      <a:miter lim="800000"/>
                      <a:headEnd/>
                      <a:tailEnd/>
                    </a:ln>
                  </pic:spPr>
                </pic:pic>
              </a:graphicData>
            </a:graphic>
          </wp:inline>
        </w:drawing>
      </w:r>
    </w:p>
    <w:p w:rsidR="008A66FC" w:rsidRDefault="008A66FC" w:rsidP="007F4510">
      <w:pPr>
        <w:ind w:left="2160" w:hanging="2160"/>
        <w:jc w:val="both"/>
        <w:rPr>
          <w:rFonts w:ascii="Georgia" w:hAnsi="Georgia"/>
          <w:b/>
          <w:sz w:val="28"/>
          <w:szCs w:val="28"/>
        </w:rPr>
      </w:pPr>
    </w:p>
    <w:p w:rsidR="008A66FC" w:rsidRDefault="00241F5B" w:rsidP="007F4510">
      <w:pPr>
        <w:ind w:left="2160" w:hanging="2160"/>
        <w:jc w:val="both"/>
        <w:rPr>
          <w:rFonts w:ascii="Georgia" w:hAnsi="Georgia"/>
          <w:b/>
          <w:sz w:val="28"/>
          <w:szCs w:val="28"/>
        </w:rPr>
      </w:pPr>
      <w:r>
        <w:rPr>
          <w:noProof/>
          <w:lang w:val="en-IE" w:eastAsia="en-IE"/>
        </w:rPr>
        <w:lastRenderedPageBreak/>
        <w:drawing>
          <wp:inline distT="0" distB="0" distL="0" distR="0">
            <wp:extent cx="1470315" cy="1878676"/>
            <wp:effectExtent l="19050" t="0" r="0" b="0"/>
            <wp:docPr id="38" name="Picture 38" descr="C:\Users\user\AppData\Local\Microsoft\Windows\Temporary Internet Files\Content.Word\P1050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user\AppData\Local\Microsoft\Windows\Temporary Internet Files\Content.Word\P1050970.jpg"/>
                    <pic:cNvPicPr>
                      <a:picLocks noChangeAspect="1" noChangeArrowheads="1"/>
                    </pic:cNvPicPr>
                  </pic:nvPicPr>
                  <pic:blipFill>
                    <a:blip r:embed="rId23" cstate="print"/>
                    <a:srcRect l="16452" r="24816"/>
                    <a:stretch>
                      <a:fillRect/>
                    </a:stretch>
                  </pic:blipFill>
                  <pic:spPr bwMode="auto">
                    <a:xfrm>
                      <a:off x="0" y="0"/>
                      <a:ext cx="1470315" cy="1878676"/>
                    </a:xfrm>
                    <a:prstGeom prst="rect">
                      <a:avLst/>
                    </a:prstGeom>
                    <a:noFill/>
                    <a:ln w="9525">
                      <a:noFill/>
                      <a:miter lim="800000"/>
                      <a:headEnd/>
                      <a:tailEnd/>
                    </a:ln>
                  </pic:spPr>
                </pic:pic>
              </a:graphicData>
            </a:graphic>
          </wp:inline>
        </w:drawing>
      </w:r>
      <w:r>
        <w:rPr>
          <w:rFonts w:ascii="Georgia" w:hAnsi="Georgia"/>
          <w:b/>
          <w:sz w:val="28"/>
          <w:szCs w:val="28"/>
        </w:rPr>
        <w:t xml:space="preserve">  </w:t>
      </w:r>
      <w:r>
        <w:rPr>
          <w:noProof/>
          <w:lang w:val="en-IE" w:eastAsia="en-IE"/>
        </w:rPr>
        <w:drawing>
          <wp:inline distT="0" distB="0" distL="0" distR="0">
            <wp:extent cx="2491393" cy="1873747"/>
            <wp:effectExtent l="19050" t="0" r="4157" b="0"/>
            <wp:docPr id="44" name="Picture 44" descr="C:\Users\user\AppData\Local\Microsoft\Windows\Temporary Internet Files\Content.Word\P10509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user\AppData\Local\Microsoft\Windows\Temporary Internet Files\Content.Word\P1050988.jpg"/>
                    <pic:cNvPicPr>
                      <a:picLocks noChangeAspect="1" noChangeArrowheads="1"/>
                    </pic:cNvPicPr>
                  </pic:nvPicPr>
                  <pic:blipFill>
                    <a:blip r:embed="rId24" cstate="print"/>
                    <a:srcRect/>
                    <a:stretch>
                      <a:fillRect/>
                    </a:stretch>
                  </pic:blipFill>
                  <pic:spPr bwMode="auto">
                    <a:xfrm>
                      <a:off x="0" y="0"/>
                      <a:ext cx="2502773" cy="1882306"/>
                    </a:xfrm>
                    <a:prstGeom prst="rect">
                      <a:avLst/>
                    </a:prstGeom>
                    <a:noFill/>
                    <a:ln w="9525">
                      <a:noFill/>
                      <a:miter lim="800000"/>
                      <a:headEnd/>
                      <a:tailEnd/>
                    </a:ln>
                  </pic:spPr>
                </pic:pic>
              </a:graphicData>
            </a:graphic>
          </wp:inline>
        </w:drawing>
      </w:r>
    </w:p>
    <w:p w:rsidR="004A2170" w:rsidRDefault="004A2170" w:rsidP="007F4510">
      <w:pPr>
        <w:ind w:left="2160" w:hanging="2160"/>
        <w:jc w:val="both"/>
        <w:rPr>
          <w:rFonts w:ascii="Georgia" w:hAnsi="Georgia"/>
          <w:b/>
          <w:sz w:val="28"/>
          <w:szCs w:val="28"/>
        </w:rPr>
      </w:pPr>
    </w:p>
    <w:p w:rsidR="004A2170" w:rsidRDefault="004A2170" w:rsidP="007F4510">
      <w:pPr>
        <w:ind w:left="2160" w:hanging="2160"/>
        <w:jc w:val="both"/>
        <w:rPr>
          <w:rFonts w:ascii="Georgia" w:hAnsi="Georgia"/>
          <w:b/>
          <w:sz w:val="28"/>
          <w:szCs w:val="28"/>
        </w:rPr>
      </w:pPr>
      <w:r>
        <w:rPr>
          <w:noProof/>
          <w:lang w:val="en-IE" w:eastAsia="en-IE"/>
        </w:rPr>
        <w:lastRenderedPageBreak/>
        <w:drawing>
          <wp:inline distT="0" distB="0" distL="0" distR="0">
            <wp:extent cx="2431630" cy="1828800"/>
            <wp:effectExtent l="19050" t="0" r="6770" b="0"/>
            <wp:docPr id="47" name="Picture 47" descr="C:\Users\user\AppData\Local\Microsoft\Windows\Temporary Internet Files\Content.Word\P10509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user\AppData\Local\Microsoft\Windows\Temporary Internet Files\Content.Word\P1050991.jpg"/>
                    <pic:cNvPicPr>
                      <a:picLocks noChangeAspect="1" noChangeArrowheads="1"/>
                    </pic:cNvPicPr>
                  </pic:nvPicPr>
                  <pic:blipFill>
                    <a:blip r:embed="rId25" cstate="print"/>
                    <a:srcRect/>
                    <a:stretch>
                      <a:fillRect/>
                    </a:stretch>
                  </pic:blipFill>
                  <pic:spPr bwMode="auto">
                    <a:xfrm>
                      <a:off x="0" y="0"/>
                      <a:ext cx="2432441" cy="1829410"/>
                    </a:xfrm>
                    <a:prstGeom prst="rect">
                      <a:avLst/>
                    </a:prstGeom>
                    <a:noFill/>
                    <a:ln w="9525">
                      <a:noFill/>
                      <a:miter lim="800000"/>
                      <a:headEnd/>
                      <a:tailEnd/>
                    </a:ln>
                  </pic:spPr>
                </pic:pic>
              </a:graphicData>
            </a:graphic>
          </wp:inline>
        </w:drawing>
      </w:r>
      <w:r>
        <w:rPr>
          <w:rFonts w:ascii="Georgia" w:hAnsi="Georgia"/>
          <w:b/>
          <w:sz w:val="28"/>
          <w:szCs w:val="28"/>
        </w:rPr>
        <w:t xml:space="preserve"> </w:t>
      </w:r>
      <w:r>
        <w:rPr>
          <w:noProof/>
          <w:lang w:val="en-IE" w:eastAsia="en-IE"/>
        </w:rPr>
        <w:drawing>
          <wp:inline distT="0" distB="0" distL="0" distR="0">
            <wp:extent cx="2475840" cy="1862051"/>
            <wp:effectExtent l="19050" t="0" r="660" b="0"/>
            <wp:docPr id="50" name="Picture 50" descr="C:\Users\user\AppData\Local\Microsoft\Windows\Temporary Internet Files\Content.Word\P106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user\AppData\Local\Microsoft\Windows\Temporary Internet Files\Content.Word\P1060001.jpg"/>
                    <pic:cNvPicPr>
                      <a:picLocks noChangeAspect="1" noChangeArrowheads="1"/>
                    </pic:cNvPicPr>
                  </pic:nvPicPr>
                  <pic:blipFill>
                    <a:blip r:embed="rId26" cstate="print"/>
                    <a:srcRect/>
                    <a:stretch>
                      <a:fillRect/>
                    </a:stretch>
                  </pic:blipFill>
                  <pic:spPr bwMode="auto">
                    <a:xfrm>
                      <a:off x="0" y="0"/>
                      <a:ext cx="2482018" cy="1866697"/>
                    </a:xfrm>
                    <a:prstGeom prst="rect">
                      <a:avLst/>
                    </a:prstGeom>
                    <a:noFill/>
                    <a:ln w="9525">
                      <a:noFill/>
                      <a:miter lim="800000"/>
                      <a:headEnd/>
                      <a:tailEnd/>
                    </a:ln>
                  </pic:spPr>
                </pic:pic>
              </a:graphicData>
            </a:graphic>
          </wp:inline>
        </w:drawing>
      </w:r>
    </w:p>
    <w:p w:rsidR="008A66FC" w:rsidRDefault="008A66FC" w:rsidP="007F4510">
      <w:pPr>
        <w:ind w:left="2160" w:hanging="2160"/>
        <w:jc w:val="both"/>
        <w:rPr>
          <w:rFonts w:ascii="Georgia" w:hAnsi="Georgia"/>
          <w:b/>
          <w:sz w:val="28"/>
          <w:szCs w:val="28"/>
        </w:rPr>
      </w:pPr>
    </w:p>
    <w:p w:rsidR="008A66FC" w:rsidRDefault="008A66FC" w:rsidP="004A2170">
      <w:pPr>
        <w:jc w:val="both"/>
        <w:rPr>
          <w:rFonts w:ascii="Georgia" w:hAnsi="Georgia"/>
          <w:b/>
          <w:sz w:val="28"/>
          <w:szCs w:val="28"/>
        </w:rPr>
      </w:pPr>
    </w:p>
    <w:p w:rsidR="007F4510" w:rsidRDefault="007F4510" w:rsidP="007F4510">
      <w:pPr>
        <w:jc w:val="both"/>
        <w:rPr>
          <w:rFonts w:ascii="Georgia" w:hAnsi="Georgia"/>
          <w:b/>
          <w:sz w:val="28"/>
          <w:szCs w:val="28"/>
        </w:rPr>
      </w:pPr>
      <w:r>
        <w:rPr>
          <w:rFonts w:ascii="Georgia" w:hAnsi="Georgia"/>
          <w:b/>
          <w:sz w:val="28"/>
          <w:szCs w:val="28"/>
        </w:rPr>
        <w:t>5:  Your Comments.</w:t>
      </w:r>
    </w:p>
    <w:p w:rsidR="007F4510" w:rsidRDefault="007F4510" w:rsidP="007F4510">
      <w:pPr>
        <w:ind w:left="2160" w:hanging="2160"/>
        <w:jc w:val="both"/>
        <w:rPr>
          <w:rFonts w:ascii="Georgia" w:hAnsi="Georgia"/>
          <w:b/>
          <w:sz w:val="28"/>
          <w:szCs w:val="28"/>
        </w:rPr>
      </w:pPr>
    </w:p>
    <w:p w:rsidR="00822B2F" w:rsidRDefault="00822B2F" w:rsidP="007F4510">
      <w:pPr>
        <w:jc w:val="both"/>
        <w:rPr>
          <w:rFonts w:ascii="Arial" w:hAnsi="Arial" w:cs="Arial"/>
        </w:rPr>
      </w:pPr>
    </w:p>
    <w:p w:rsidR="00822B2F" w:rsidRDefault="00822B2F" w:rsidP="007F4510">
      <w:pPr>
        <w:jc w:val="both"/>
        <w:rPr>
          <w:rFonts w:ascii="Arial" w:hAnsi="Arial" w:cs="Arial"/>
        </w:rPr>
      </w:pPr>
    </w:p>
    <w:p w:rsidR="006862A7" w:rsidRDefault="007F4510" w:rsidP="007F4510">
      <w:pPr>
        <w:jc w:val="both"/>
        <w:rPr>
          <w:rFonts w:ascii="Arial" w:hAnsi="Arial" w:cs="Arial"/>
        </w:rPr>
      </w:pPr>
      <w:r w:rsidRPr="003D74D2">
        <w:rPr>
          <w:rFonts w:ascii="Arial" w:hAnsi="Arial" w:cs="Arial"/>
        </w:rPr>
        <w:t>Maadili Centre would like to express our gr</w:t>
      </w:r>
      <w:r w:rsidR="006862A7">
        <w:rPr>
          <w:rFonts w:ascii="Arial" w:hAnsi="Arial" w:cs="Arial"/>
        </w:rPr>
        <w:t>eatest appreciation for the support and interest in our programs</w:t>
      </w:r>
      <w:r w:rsidRPr="003D74D2">
        <w:rPr>
          <w:rFonts w:ascii="Arial" w:hAnsi="Arial" w:cs="Arial"/>
        </w:rPr>
        <w:t xml:space="preserve"> that Electric Aid has given us all these years. It has helped to the sustainability of our program</w:t>
      </w:r>
      <w:r w:rsidR="00822B2F">
        <w:rPr>
          <w:rFonts w:ascii="Arial" w:hAnsi="Arial" w:cs="Arial"/>
        </w:rPr>
        <w:t>s</w:t>
      </w:r>
      <w:r w:rsidRPr="003D74D2">
        <w:rPr>
          <w:rFonts w:ascii="Arial" w:hAnsi="Arial" w:cs="Arial"/>
        </w:rPr>
        <w:t xml:space="preserve"> and has </w:t>
      </w:r>
      <w:r w:rsidRPr="003D74D2">
        <w:rPr>
          <w:rFonts w:ascii="Arial" w:hAnsi="Arial" w:cs="Arial"/>
        </w:rPr>
        <w:lastRenderedPageBreak/>
        <w:t>enable</w:t>
      </w:r>
      <w:r w:rsidR="006862A7">
        <w:rPr>
          <w:rFonts w:ascii="Arial" w:hAnsi="Arial" w:cs="Arial"/>
        </w:rPr>
        <w:t>d</w:t>
      </w:r>
      <w:r w:rsidRPr="003D74D2">
        <w:rPr>
          <w:rFonts w:ascii="Arial" w:hAnsi="Arial" w:cs="Arial"/>
        </w:rPr>
        <w:t xml:space="preserve"> us </w:t>
      </w:r>
      <w:r w:rsidR="00822B2F">
        <w:rPr>
          <w:rFonts w:ascii="Arial" w:hAnsi="Arial" w:cs="Arial"/>
        </w:rPr>
        <w:t xml:space="preserve">not only </w:t>
      </w:r>
      <w:r w:rsidRPr="003D74D2">
        <w:rPr>
          <w:rFonts w:ascii="Arial" w:hAnsi="Arial" w:cs="Arial"/>
        </w:rPr>
        <w:t>to progress gradually due to the</w:t>
      </w:r>
      <w:r w:rsidR="00822B2F">
        <w:rPr>
          <w:rFonts w:ascii="Arial" w:hAnsi="Arial" w:cs="Arial"/>
        </w:rPr>
        <w:t xml:space="preserve"> lessons learn in each project, but also to get significant recognition from the </w:t>
      </w:r>
      <w:r w:rsidR="006862A7">
        <w:rPr>
          <w:rFonts w:ascii="Arial" w:hAnsi="Arial" w:cs="Arial"/>
        </w:rPr>
        <w:t xml:space="preserve">Tanzanian </w:t>
      </w:r>
      <w:r w:rsidR="00822B2F">
        <w:rPr>
          <w:rFonts w:ascii="Arial" w:hAnsi="Arial" w:cs="Arial"/>
        </w:rPr>
        <w:t xml:space="preserve">government. </w:t>
      </w:r>
    </w:p>
    <w:p w:rsidR="006862A7" w:rsidRDefault="006862A7" w:rsidP="007F4510">
      <w:pPr>
        <w:jc w:val="both"/>
        <w:rPr>
          <w:rFonts w:ascii="Arial" w:hAnsi="Arial" w:cs="Arial"/>
        </w:rPr>
      </w:pPr>
    </w:p>
    <w:p w:rsidR="00822B2F" w:rsidRDefault="00822B2F" w:rsidP="007F4510">
      <w:pPr>
        <w:jc w:val="both"/>
        <w:rPr>
          <w:rFonts w:ascii="Arial" w:hAnsi="Arial" w:cs="Arial"/>
        </w:rPr>
      </w:pPr>
      <w:r>
        <w:rPr>
          <w:rFonts w:ascii="Arial" w:hAnsi="Arial" w:cs="Arial"/>
        </w:rPr>
        <w:t>Our work has been very much appreciated and has been endorsed with the task to spread our work in the primary and secondary school</w:t>
      </w:r>
      <w:r w:rsidR="00580CA5">
        <w:rPr>
          <w:rFonts w:ascii="Arial" w:hAnsi="Arial" w:cs="Arial"/>
        </w:rPr>
        <w:t>s</w:t>
      </w:r>
      <w:r>
        <w:rPr>
          <w:rFonts w:ascii="Arial" w:hAnsi="Arial" w:cs="Arial"/>
        </w:rPr>
        <w:t>. Although the government cannot financially support us, we have been given the opportunity to carry out more seminars and produce literature about livestock keeping skills especially for poultry</w:t>
      </w:r>
      <w:r w:rsidR="00580CA5">
        <w:rPr>
          <w:rFonts w:ascii="Arial" w:hAnsi="Arial" w:cs="Arial"/>
        </w:rPr>
        <w:t xml:space="preserve"> keeping and rabbit farming.</w:t>
      </w:r>
    </w:p>
    <w:p w:rsidR="00822B2F" w:rsidRDefault="00822B2F" w:rsidP="007F4510">
      <w:pPr>
        <w:jc w:val="both"/>
        <w:rPr>
          <w:rFonts w:ascii="Arial" w:hAnsi="Arial" w:cs="Arial"/>
        </w:rPr>
      </w:pPr>
    </w:p>
    <w:p w:rsidR="00822B2F" w:rsidRDefault="00822B2F" w:rsidP="007F4510">
      <w:pPr>
        <w:jc w:val="both"/>
        <w:rPr>
          <w:rFonts w:ascii="Arial" w:hAnsi="Arial" w:cs="Arial"/>
        </w:rPr>
      </w:pPr>
    </w:p>
    <w:p w:rsidR="00CF64D8" w:rsidRDefault="00CF64D8" w:rsidP="007F4510">
      <w:pPr>
        <w:jc w:val="both"/>
        <w:rPr>
          <w:rFonts w:ascii="Arial" w:eastAsia="Calibri" w:hAnsi="Arial"/>
          <w:lang w:val="en-IE"/>
        </w:rPr>
      </w:pPr>
      <w:r w:rsidRPr="003927F4">
        <w:rPr>
          <w:rFonts w:ascii="Arial" w:eastAsia="Calibri" w:hAnsi="Arial"/>
          <w:lang w:val="en-IE"/>
        </w:rPr>
        <w:t>Agriculture and livestock keeping is the backbone of the economy in Tanzania yet, even the farmers lack of knowledge how to raise poultry for business</w:t>
      </w:r>
      <w:r>
        <w:rPr>
          <w:rFonts w:ascii="Arial" w:eastAsia="Calibri" w:hAnsi="Arial"/>
          <w:lang w:val="en-IE"/>
        </w:rPr>
        <w:t xml:space="preserve"> is generally poor and most people</w:t>
      </w:r>
      <w:r w:rsidRPr="003927F4">
        <w:rPr>
          <w:rFonts w:ascii="Arial" w:eastAsia="Calibri" w:hAnsi="Arial"/>
          <w:lang w:val="en-IE"/>
        </w:rPr>
        <w:t xml:space="preserve"> who are engaged in business poultry keeping recognize when asked</w:t>
      </w:r>
      <w:r>
        <w:rPr>
          <w:rFonts w:ascii="Arial" w:eastAsia="Calibri" w:hAnsi="Arial"/>
          <w:lang w:val="en-IE"/>
        </w:rPr>
        <w:t>,</w:t>
      </w:r>
      <w:r w:rsidRPr="003927F4">
        <w:rPr>
          <w:rFonts w:ascii="Arial" w:eastAsia="Calibri" w:hAnsi="Arial"/>
          <w:lang w:val="en-IE"/>
        </w:rPr>
        <w:t xml:space="preserve"> about their lack of knowledge hence poor achievement in their produce.</w:t>
      </w:r>
      <w:r>
        <w:rPr>
          <w:rFonts w:ascii="Arial" w:eastAsia="Calibri" w:hAnsi="Arial"/>
          <w:lang w:val="en-IE"/>
        </w:rPr>
        <w:t xml:space="preserve"> </w:t>
      </w:r>
    </w:p>
    <w:p w:rsidR="00CF64D8" w:rsidRDefault="00CF64D8" w:rsidP="007F4510">
      <w:pPr>
        <w:jc w:val="both"/>
        <w:rPr>
          <w:rFonts w:ascii="Arial" w:eastAsia="Calibri" w:hAnsi="Arial"/>
          <w:lang w:val="en-IE"/>
        </w:rPr>
      </w:pPr>
    </w:p>
    <w:p w:rsidR="007F4510" w:rsidRDefault="00580CA5" w:rsidP="007F4510">
      <w:pPr>
        <w:jc w:val="both"/>
        <w:rPr>
          <w:rFonts w:ascii="Arial" w:hAnsi="Arial" w:cs="Arial"/>
        </w:rPr>
      </w:pPr>
      <w:r>
        <w:rPr>
          <w:rFonts w:ascii="Arial" w:hAnsi="Arial" w:cs="Arial"/>
        </w:rPr>
        <w:t xml:space="preserve">We hope that ElectricAid will continue to support us </w:t>
      </w:r>
      <w:r w:rsidR="00CF64D8">
        <w:rPr>
          <w:rFonts w:ascii="Arial" w:hAnsi="Arial" w:cs="Arial"/>
        </w:rPr>
        <w:t xml:space="preserve">in our efforts to educate the next generation </w:t>
      </w:r>
      <w:r w:rsidR="00CF64D8" w:rsidRPr="003D74D2">
        <w:rPr>
          <w:rFonts w:ascii="Arial" w:hAnsi="Arial" w:cs="Arial"/>
        </w:rPr>
        <w:t>espe</w:t>
      </w:r>
      <w:r w:rsidR="00CF64D8">
        <w:rPr>
          <w:rFonts w:ascii="Arial" w:hAnsi="Arial" w:cs="Arial"/>
        </w:rPr>
        <w:t xml:space="preserve">cially the youths and children on the importance of using the resources that we have in our country for the reduction of poverty and increase of the household income. </w:t>
      </w:r>
      <w:r w:rsidR="00915E75">
        <w:rPr>
          <w:rFonts w:ascii="Arial" w:hAnsi="Arial" w:cs="Arial"/>
        </w:rPr>
        <w:t>Below we quote a comment from one of the participants of our seminars:</w:t>
      </w:r>
    </w:p>
    <w:p w:rsidR="00915E75" w:rsidRDefault="00915E75" w:rsidP="007F4510">
      <w:pPr>
        <w:jc w:val="both"/>
        <w:rPr>
          <w:rFonts w:ascii="Arial" w:hAnsi="Arial" w:cs="Arial"/>
        </w:rPr>
      </w:pPr>
    </w:p>
    <w:p w:rsidR="00915E75" w:rsidRPr="003D74D2" w:rsidRDefault="00915E75" w:rsidP="007F4510">
      <w:pPr>
        <w:jc w:val="both"/>
        <w:rPr>
          <w:rFonts w:ascii="Arial" w:hAnsi="Arial" w:cs="Arial"/>
        </w:rPr>
      </w:pPr>
      <w:r>
        <w:rPr>
          <w:rFonts w:ascii="Arial" w:hAnsi="Arial" w:cs="Arial"/>
        </w:rPr>
        <w:t xml:space="preserve">John </w:t>
      </w:r>
      <w:proofErr w:type="spellStart"/>
      <w:r>
        <w:rPr>
          <w:rFonts w:ascii="Arial" w:hAnsi="Arial" w:cs="Arial"/>
        </w:rPr>
        <w:t>Lyatuu</w:t>
      </w:r>
      <w:proofErr w:type="spellEnd"/>
      <w:r>
        <w:rPr>
          <w:rFonts w:ascii="Arial" w:hAnsi="Arial" w:cs="Arial"/>
        </w:rPr>
        <w:t xml:space="preserve"> – </w:t>
      </w:r>
      <w:proofErr w:type="spellStart"/>
      <w:r>
        <w:rPr>
          <w:rFonts w:ascii="Arial" w:hAnsi="Arial" w:cs="Arial"/>
        </w:rPr>
        <w:t>Msaranga</w:t>
      </w:r>
      <w:proofErr w:type="spellEnd"/>
      <w:r>
        <w:rPr>
          <w:rFonts w:ascii="Arial" w:hAnsi="Arial" w:cs="Arial"/>
        </w:rPr>
        <w:t xml:space="preserve"> Secondary School;- ....“I am very grateful for the training received from Maadili </w:t>
      </w:r>
      <w:r>
        <w:rPr>
          <w:rFonts w:ascii="Arial" w:hAnsi="Arial" w:cs="Arial"/>
        </w:rPr>
        <w:lastRenderedPageBreak/>
        <w:t xml:space="preserve">Centre about commercial livestock keeping and rabbit farming. When we close school for vacations I shall start this enterprise and help my parents to increase the family income”. </w:t>
      </w:r>
    </w:p>
    <w:sectPr w:rsidR="00915E75" w:rsidRPr="003D74D2" w:rsidSect="007927A4">
      <w:pgSz w:w="12240" w:h="15840"/>
      <w:pgMar w:top="851" w:right="1800" w:bottom="99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A34751"/>
    <w:multiLevelType w:val="hybridMultilevel"/>
    <w:tmpl w:val="18F86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B55D85"/>
    <w:multiLevelType w:val="hybridMultilevel"/>
    <w:tmpl w:val="25103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BD3849"/>
    <w:multiLevelType w:val="hybridMultilevel"/>
    <w:tmpl w:val="F98CF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075463"/>
    <w:multiLevelType w:val="hybridMultilevel"/>
    <w:tmpl w:val="5C547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2A0AD1"/>
    <w:multiLevelType w:val="hybridMultilevel"/>
    <w:tmpl w:val="79E83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510"/>
    <w:rsid w:val="00024A23"/>
    <w:rsid w:val="00027B41"/>
    <w:rsid w:val="00056C2D"/>
    <w:rsid w:val="00065E39"/>
    <w:rsid w:val="001170B0"/>
    <w:rsid w:val="00241F5B"/>
    <w:rsid w:val="003369D8"/>
    <w:rsid w:val="0034636F"/>
    <w:rsid w:val="003E7E7E"/>
    <w:rsid w:val="00451817"/>
    <w:rsid w:val="00483AD1"/>
    <w:rsid w:val="00492B5A"/>
    <w:rsid w:val="004A2170"/>
    <w:rsid w:val="004A66C9"/>
    <w:rsid w:val="004C14C9"/>
    <w:rsid w:val="004C6E27"/>
    <w:rsid w:val="00580CA5"/>
    <w:rsid w:val="005A3584"/>
    <w:rsid w:val="005B3EBF"/>
    <w:rsid w:val="005D519B"/>
    <w:rsid w:val="005F0339"/>
    <w:rsid w:val="00636965"/>
    <w:rsid w:val="006862A7"/>
    <w:rsid w:val="006A0358"/>
    <w:rsid w:val="00757F64"/>
    <w:rsid w:val="007927A4"/>
    <w:rsid w:val="007F4510"/>
    <w:rsid w:val="00822B2F"/>
    <w:rsid w:val="008258F5"/>
    <w:rsid w:val="008477D0"/>
    <w:rsid w:val="00895A93"/>
    <w:rsid w:val="008A66FC"/>
    <w:rsid w:val="00905F08"/>
    <w:rsid w:val="00915E75"/>
    <w:rsid w:val="009317FA"/>
    <w:rsid w:val="0094300E"/>
    <w:rsid w:val="0095541D"/>
    <w:rsid w:val="009D53DF"/>
    <w:rsid w:val="009D7B51"/>
    <w:rsid w:val="00A53E1C"/>
    <w:rsid w:val="00A60707"/>
    <w:rsid w:val="00AC0BF7"/>
    <w:rsid w:val="00B071A2"/>
    <w:rsid w:val="00BC6015"/>
    <w:rsid w:val="00BC7AD2"/>
    <w:rsid w:val="00CF4E18"/>
    <w:rsid w:val="00CF64D8"/>
    <w:rsid w:val="00D6011A"/>
    <w:rsid w:val="00DA6087"/>
    <w:rsid w:val="00EA0EA3"/>
    <w:rsid w:val="00F2141C"/>
    <w:rsid w:val="00F50804"/>
    <w:rsid w:val="00F54F48"/>
    <w:rsid w:val="00F62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20B10E-DFB7-4465-83ED-9001B9643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4510"/>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059158493msonormal">
    <w:name w:val="yiv1059158493msonormal"/>
    <w:basedOn w:val="Normal"/>
    <w:rsid w:val="007F4510"/>
    <w:pPr>
      <w:spacing w:before="100" w:beforeAutospacing="1" w:after="100" w:afterAutospacing="1"/>
    </w:pPr>
    <w:rPr>
      <w:lang w:val="en-US" w:eastAsia="en-US"/>
    </w:rPr>
  </w:style>
  <w:style w:type="paragraph" w:styleId="ListParagraph">
    <w:name w:val="List Paragraph"/>
    <w:basedOn w:val="Normal"/>
    <w:uiPriority w:val="34"/>
    <w:qFormat/>
    <w:rsid w:val="007F4510"/>
    <w:pPr>
      <w:ind w:left="720"/>
      <w:contextualSpacing/>
    </w:pPr>
  </w:style>
  <w:style w:type="paragraph" w:styleId="BalloonText">
    <w:name w:val="Balloon Text"/>
    <w:basedOn w:val="Normal"/>
    <w:link w:val="BalloonTextChar"/>
    <w:uiPriority w:val="99"/>
    <w:semiHidden/>
    <w:unhideWhenUsed/>
    <w:rsid w:val="007F4510"/>
    <w:rPr>
      <w:rFonts w:ascii="Tahoma" w:hAnsi="Tahoma" w:cs="Tahoma"/>
      <w:sz w:val="16"/>
      <w:szCs w:val="16"/>
    </w:rPr>
  </w:style>
  <w:style w:type="character" w:customStyle="1" w:styleId="BalloonTextChar">
    <w:name w:val="Balloon Text Char"/>
    <w:basedOn w:val="DefaultParagraphFont"/>
    <w:link w:val="BalloonText"/>
    <w:uiPriority w:val="99"/>
    <w:semiHidden/>
    <w:rsid w:val="007F4510"/>
    <w:rPr>
      <w:rFonts w:ascii="Tahoma" w:eastAsia="Times New Roman" w:hAnsi="Tahoma" w:cs="Tahoma"/>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allstarter.com/browse-ideas/agribusiness-and-food/ostrich-farming-in-africa/" TargetMode="Externa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http://www.webmd.com/cholesterol-management/guide/cholesterol-basics"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hyperlink" Target="http://www.smallstarter.com/browse-ideas" TargetMode="External"/><Relationship Id="rId11" Type="http://schemas.openxmlformats.org/officeDocument/2006/relationships/image" Target="media/image2.jpeg"/><Relationship Id="rId24" Type="http://schemas.openxmlformats.org/officeDocument/2006/relationships/image" Target="media/image15.jpeg"/><Relationship Id="rId5" Type="http://schemas.openxmlformats.org/officeDocument/2006/relationships/image" Target="media/image1.wmf"/><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hyperlink" Target="http://www.smallstarter.com/browse-ideas/agribusiness-and-food/tilapia-and-catfish-farming/" TargetMode="Externa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www.smallstarter.com/browse-ideas/agribusiness-and-food/poultry-farming/"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1237</Words>
  <Characters>7055</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Foley. James (Business Service Centre)</cp:lastModifiedBy>
  <cp:revision>2</cp:revision>
  <dcterms:created xsi:type="dcterms:W3CDTF">2017-10-05T16:32:00Z</dcterms:created>
  <dcterms:modified xsi:type="dcterms:W3CDTF">2017-10-05T16:32:00Z</dcterms:modified>
</cp:coreProperties>
</file>